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9360" w14:textId="77777777" w:rsidR="003E643E" w:rsidRDefault="003E643E" w:rsidP="003E643E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E10B578" w14:textId="77777777" w:rsidR="003E643E" w:rsidRDefault="003E643E" w:rsidP="003E643E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5D53D7A" w14:textId="77777777" w:rsidR="003E643E" w:rsidRDefault="003E643E" w:rsidP="003E643E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663D7B7" w14:textId="470A152E" w:rsidR="005D320B" w:rsidRPr="005F0BFF" w:rsidRDefault="003E643E" w:rsidP="003E643E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</w:rPr>
        <w:t>BOOKS</w:t>
      </w:r>
      <w:r w:rsidR="005D320B" w:rsidRPr="005F0BF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4853EF" w:rsidRPr="004853EF">
        <w:rPr>
          <w:rFonts w:ascii="David" w:hAnsi="David" w:cs="David"/>
          <w:b/>
          <w:bCs/>
          <w:sz w:val="24"/>
          <w:szCs w:val="24"/>
          <w:u w:val="single"/>
        </w:rPr>
        <w:t>IN ENGLISH</w:t>
      </w:r>
    </w:p>
    <w:p w14:paraId="2240A74E" w14:textId="4070E24C" w:rsidR="00A61681" w:rsidRPr="00245350" w:rsidRDefault="00A61681" w:rsidP="00833B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350">
        <w:rPr>
          <w:rFonts w:asciiTheme="majorBidi" w:hAnsiTheme="majorBidi" w:cstheme="majorBidi"/>
          <w:smallCaps/>
          <w:sz w:val="24"/>
          <w:szCs w:val="24"/>
          <w:u w:val="single"/>
        </w:rPr>
        <w:t>Yitzhak Benbaji</w:t>
      </w:r>
      <w:r w:rsidRPr="00245350">
        <w:rPr>
          <w:rFonts w:asciiTheme="majorBidi" w:hAnsiTheme="majorBidi" w:cstheme="majorBidi"/>
          <w:smallCaps/>
          <w:sz w:val="24"/>
          <w:szCs w:val="24"/>
        </w:rPr>
        <w:t xml:space="preserve"> </w:t>
      </w:r>
      <w:r w:rsidR="00611B75" w:rsidRPr="00245350">
        <w:rPr>
          <w:rFonts w:asciiTheme="majorBidi" w:hAnsiTheme="majorBidi" w:cstheme="majorBidi"/>
          <w:smallCaps/>
          <w:sz w:val="24"/>
          <w:szCs w:val="24"/>
        </w:rPr>
        <w:t>&amp;</w:t>
      </w:r>
      <w:r w:rsidRPr="00245350">
        <w:rPr>
          <w:rFonts w:asciiTheme="majorBidi" w:hAnsiTheme="majorBidi" w:cstheme="majorBidi"/>
          <w:smallCaps/>
          <w:sz w:val="24"/>
          <w:szCs w:val="24"/>
        </w:rPr>
        <w:t xml:space="preserve"> Daniel Statman, War By Agreement: A Contractarian Ethics Of War</w:t>
      </w:r>
      <w:r w:rsidRPr="00245350">
        <w:rPr>
          <w:rFonts w:asciiTheme="majorBidi" w:hAnsiTheme="majorBidi" w:cstheme="majorBidi"/>
          <w:sz w:val="24"/>
          <w:szCs w:val="24"/>
        </w:rPr>
        <w:t xml:space="preserve"> </w:t>
      </w:r>
      <w:r w:rsidRPr="00245350">
        <w:rPr>
          <w:rFonts w:asciiTheme="majorBidi" w:hAnsiTheme="majorBidi" w:cstheme="majorBidi"/>
          <w:color w:val="000000"/>
          <w:sz w:val="24"/>
          <w:szCs w:val="24"/>
        </w:rPr>
        <w:t>(Oxford University Press</w:t>
      </w:r>
      <w:r w:rsidRPr="00245350">
        <w:rPr>
          <w:rFonts w:asciiTheme="majorBidi" w:hAnsiTheme="majorBidi" w:cstheme="majorBidi"/>
          <w:sz w:val="24"/>
          <w:szCs w:val="24"/>
        </w:rPr>
        <w:t>,</w:t>
      </w:r>
      <w:r w:rsidRPr="00245350">
        <w:rPr>
          <w:rFonts w:asciiTheme="majorBidi" w:hAnsiTheme="majorBidi" w:cstheme="majorBidi"/>
          <w:color w:val="000000"/>
          <w:sz w:val="24"/>
          <w:szCs w:val="24"/>
        </w:rPr>
        <w:t xml:space="preserve"> 2019)</w:t>
      </w:r>
    </w:p>
    <w:p w14:paraId="255F1B07" w14:textId="77777777" w:rsidR="00A61681" w:rsidRPr="00245350" w:rsidRDefault="00A61681" w:rsidP="00833B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350">
        <w:rPr>
          <w:rFonts w:asciiTheme="majorBidi" w:hAnsiTheme="majorBidi" w:cstheme="majorBidi"/>
          <w:smallCaps/>
          <w:sz w:val="24"/>
          <w:szCs w:val="24"/>
        </w:rPr>
        <w:t xml:space="preserve">Hanoch Dagan, A Liberal Theory Of Property </w:t>
      </w:r>
      <w:r w:rsidRPr="00245350">
        <w:rPr>
          <w:rFonts w:asciiTheme="majorBidi" w:hAnsiTheme="majorBidi" w:cstheme="majorBidi"/>
          <w:color w:val="000000"/>
          <w:sz w:val="24"/>
          <w:szCs w:val="24"/>
        </w:rPr>
        <w:t>(Oxford University Press</w:t>
      </w:r>
      <w:r w:rsidRPr="00245350">
        <w:rPr>
          <w:rFonts w:asciiTheme="majorBidi" w:hAnsiTheme="majorBidi" w:cstheme="majorBidi"/>
          <w:sz w:val="24"/>
          <w:szCs w:val="24"/>
        </w:rPr>
        <w:t>,</w:t>
      </w:r>
      <w:r w:rsidRPr="00245350">
        <w:rPr>
          <w:rFonts w:asciiTheme="majorBidi" w:hAnsiTheme="majorBidi" w:cstheme="majorBidi"/>
          <w:color w:val="000000"/>
          <w:sz w:val="24"/>
          <w:szCs w:val="24"/>
        </w:rPr>
        <w:t xml:space="preserve"> 2020</w:t>
      </w:r>
      <w:r w:rsidRPr="00245350">
        <w:rPr>
          <w:rFonts w:asciiTheme="majorBidi" w:hAnsiTheme="majorBidi" w:cstheme="majorBidi"/>
          <w:sz w:val="24"/>
          <w:szCs w:val="24"/>
        </w:rPr>
        <w:t>)</w:t>
      </w:r>
    </w:p>
    <w:p w14:paraId="6F5781B0" w14:textId="248F4B2E" w:rsidR="005D320B" w:rsidRPr="00245350" w:rsidRDefault="64F75CC1" w:rsidP="00833B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45350">
        <w:rPr>
          <w:rFonts w:asciiTheme="majorBidi" w:hAnsiTheme="majorBidi" w:cstheme="majorBidi"/>
          <w:smallCaps/>
          <w:sz w:val="24"/>
          <w:szCs w:val="24"/>
        </w:rPr>
        <w:t>Natalie R. Davidson, American Transitional Justice: Writing Cold War History In Human Rights Litigation</w:t>
      </w:r>
      <w:r w:rsidRPr="00245350">
        <w:rPr>
          <w:rFonts w:asciiTheme="majorBidi" w:hAnsiTheme="majorBidi" w:cstheme="majorBidi"/>
          <w:sz w:val="24"/>
          <w:szCs w:val="24"/>
        </w:rPr>
        <w:t xml:space="preserve"> </w:t>
      </w:r>
      <w:r w:rsidRPr="00245350">
        <w:rPr>
          <w:rFonts w:asciiTheme="majorBidi" w:hAnsiTheme="majorBidi" w:cstheme="majorBidi"/>
          <w:color w:val="000000" w:themeColor="text1"/>
          <w:sz w:val="24"/>
          <w:szCs w:val="24"/>
        </w:rPr>
        <w:t>(Cambridge University Press</w:t>
      </w:r>
      <w:r w:rsidRPr="00245350">
        <w:rPr>
          <w:rFonts w:asciiTheme="majorBidi" w:hAnsiTheme="majorBidi" w:cstheme="majorBidi"/>
          <w:sz w:val="24"/>
          <w:szCs w:val="24"/>
        </w:rPr>
        <w:t xml:space="preserve">, </w:t>
      </w:r>
      <w:r w:rsidRPr="00245350">
        <w:rPr>
          <w:rFonts w:asciiTheme="majorBidi" w:hAnsiTheme="majorBidi" w:cstheme="majorBidi"/>
          <w:color w:val="000000" w:themeColor="text1"/>
          <w:sz w:val="24"/>
          <w:szCs w:val="24"/>
        </w:rPr>
        <w:t>2020</w:t>
      </w:r>
      <w:r w:rsidRPr="00245350">
        <w:rPr>
          <w:rFonts w:asciiTheme="majorBidi" w:hAnsiTheme="majorBidi" w:cstheme="majorBidi"/>
          <w:sz w:val="24"/>
          <w:szCs w:val="24"/>
        </w:rPr>
        <w:t>)</w:t>
      </w:r>
    </w:p>
    <w:p w14:paraId="055CF9E2" w14:textId="69B465EB" w:rsidR="64F75CC1" w:rsidRPr="00245350" w:rsidRDefault="64F75CC1" w:rsidP="00833B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eastAsiaTheme="minorEastAsia" w:hAnsiTheme="majorBidi" w:cstheme="majorBidi"/>
          <w:smallCaps/>
          <w:sz w:val="24"/>
          <w:szCs w:val="24"/>
        </w:rPr>
      </w:pPr>
      <w:r w:rsidRPr="00245350">
        <w:rPr>
          <w:rFonts w:asciiTheme="majorBidi" w:hAnsiTheme="majorBidi" w:cstheme="majorBidi"/>
          <w:smallCaps/>
          <w:sz w:val="24"/>
          <w:szCs w:val="24"/>
        </w:rPr>
        <w:t xml:space="preserve">Doreen Lustig, </w:t>
      </w:r>
      <w:r w:rsidR="00DB37EA" w:rsidRPr="00245350">
        <w:rPr>
          <w:rFonts w:asciiTheme="majorBidi" w:hAnsiTheme="majorBidi" w:cstheme="majorBidi"/>
          <w:smallCaps/>
          <w:sz w:val="24"/>
          <w:szCs w:val="24"/>
        </w:rPr>
        <w:t xml:space="preserve">Veiled Power: </w:t>
      </w:r>
      <w:r w:rsidRPr="00245350">
        <w:rPr>
          <w:rFonts w:asciiTheme="majorBidi" w:hAnsiTheme="majorBidi" w:cstheme="majorBidi"/>
          <w:smallCaps/>
          <w:sz w:val="24"/>
          <w:szCs w:val="24"/>
        </w:rPr>
        <w:t>International</w:t>
      </w:r>
      <w:r w:rsidRPr="00245350">
        <w:rPr>
          <w:rFonts w:asciiTheme="majorBidi" w:eastAsia="Times New Roman" w:hAnsiTheme="majorBidi" w:cstheme="majorBidi"/>
          <w:smallCaps/>
          <w:sz w:val="24"/>
          <w:szCs w:val="24"/>
        </w:rPr>
        <w:t xml:space="preserve"> Law and the Private Corporation 1881-1986 </w:t>
      </w:r>
      <w:r w:rsidRPr="00245350">
        <w:rPr>
          <w:rFonts w:asciiTheme="majorBidi" w:eastAsia="Times New Roman" w:hAnsiTheme="majorBidi" w:cstheme="majorBidi"/>
          <w:sz w:val="24"/>
          <w:szCs w:val="24"/>
        </w:rPr>
        <w:t>(Oxford University Press, 2020)</w:t>
      </w:r>
      <w:r w:rsidRPr="00245350">
        <w:rPr>
          <w:rFonts w:asciiTheme="majorBidi" w:eastAsia="Times New Roman" w:hAnsiTheme="majorBidi" w:cstheme="majorBidi"/>
          <w:smallCaps/>
          <w:sz w:val="24"/>
          <w:szCs w:val="24"/>
        </w:rPr>
        <w:t xml:space="preserve"> </w:t>
      </w:r>
    </w:p>
    <w:p w14:paraId="43710976" w14:textId="2751A990" w:rsidR="64F75CC1" w:rsidRPr="00245350" w:rsidRDefault="64F75CC1" w:rsidP="00833B8F">
      <w:pPr>
        <w:pStyle w:val="ListParagraph"/>
        <w:numPr>
          <w:ilvl w:val="0"/>
          <w:numId w:val="6"/>
        </w:num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245350">
        <w:rPr>
          <w:rFonts w:asciiTheme="majorBidi" w:hAnsiTheme="majorBidi" w:cstheme="majorBidi"/>
          <w:smallCaps/>
          <w:sz w:val="24"/>
          <w:szCs w:val="24"/>
        </w:rPr>
        <w:t>Guy</w:t>
      </w:r>
      <w:r w:rsidRPr="002453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Pr="00245350">
        <w:rPr>
          <w:rFonts w:asciiTheme="majorBidi" w:hAnsiTheme="majorBidi" w:cstheme="majorBidi"/>
          <w:smallCaps/>
          <w:sz w:val="24"/>
          <w:szCs w:val="24"/>
        </w:rPr>
        <w:t>Mundlak, Organizing</w:t>
      </w:r>
      <w:r w:rsidRPr="00245350">
        <w:rPr>
          <w:rFonts w:asciiTheme="majorBidi" w:eastAsia="Times New Roman" w:hAnsiTheme="majorBidi" w:cstheme="majorBidi"/>
          <w:smallCaps/>
          <w:sz w:val="24"/>
          <w:szCs w:val="24"/>
          <w:lang w:val="en-GB"/>
        </w:rPr>
        <w:t xml:space="preserve"> Matters: Two Logics of Trade Union Representation</w:t>
      </w:r>
      <w:r w:rsidRPr="002453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Pr="00245350">
        <w:rPr>
          <w:rFonts w:asciiTheme="majorBidi" w:eastAsia="Times New Roman" w:hAnsiTheme="majorBidi" w:cstheme="majorBidi"/>
          <w:sz w:val="24"/>
          <w:szCs w:val="24"/>
        </w:rPr>
        <w:t>(Edward Elgar, ILO, 2020)</w:t>
      </w:r>
    </w:p>
    <w:p w14:paraId="114D10F9" w14:textId="77777777" w:rsidR="005D320B" w:rsidRPr="00A61681" w:rsidRDefault="005D320B" w:rsidP="005D320B">
      <w:pPr>
        <w:bidi/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14:paraId="5490D38F" w14:textId="7A128E53" w:rsidR="005D320B" w:rsidRPr="005F0BFF" w:rsidRDefault="003E643E" w:rsidP="003E643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</w:rPr>
        <w:t>EDTING</w:t>
      </w:r>
      <w:r w:rsidR="004853EF" w:rsidRPr="004853EF">
        <w:rPr>
          <w:rFonts w:ascii="David" w:hAnsi="David" w:cs="David"/>
          <w:b/>
          <w:bCs/>
          <w:sz w:val="24"/>
          <w:szCs w:val="24"/>
          <w:u w:val="single"/>
        </w:rPr>
        <w:t xml:space="preserve"> </w:t>
      </w:r>
      <w:r w:rsidR="004853EF" w:rsidRPr="004853EF">
        <w:rPr>
          <w:rFonts w:ascii="David" w:hAnsi="David" w:cs="David"/>
          <w:b/>
          <w:bCs/>
          <w:sz w:val="24"/>
          <w:szCs w:val="24"/>
          <w:u w:val="single"/>
        </w:rPr>
        <w:t>IN ENGLISH</w:t>
      </w:r>
    </w:p>
    <w:p w14:paraId="5310EA24" w14:textId="4F0D1B08" w:rsidR="005D320B" w:rsidRPr="004853EF" w:rsidRDefault="00A61681" w:rsidP="00833B8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mallCaps/>
          <w:sz w:val="24"/>
          <w:szCs w:val="24"/>
        </w:rPr>
      </w:pPr>
      <w:r>
        <w:rPr>
          <w:rFonts w:asciiTheme="majorBidi" w:hAnsiTheme="majorBidi" w:cstheme="majorBidi"/>
          <w:smallCaps/>
          <w:sz w:val="24"/>
          <w:szCs w:val="24"/>
        </w:rPr>
        <w:t>Research Handbook On Private Law Theories (</w:t>
      </w:r>
      <w:proofErr w:type="spellStart"/>
      <w:r w:rsidRPr="001377E4">
        <w:rPr>
          <w:rFonts w:asciiTheme="majorBidi" w:hAnsiTheme="majorBidi" w:cstheme="majorBidi"/>
          <w:sz w:val="24"/>
          <w:szCs w:val="24"/>
          <w:u w:val="single"/>
        </w:rPr>
        <w:t>Hanoch</w:t>
      </w:r>
      <w:proofErr w:type="spellEnd"/>
      <w:r w:rsidRPr="001377E4">
        <w:rPr>
          <w:rFonts w:asciiTheme="majorBidi" w:hAnsiTheme="majorBidi" w:cstheme="majorBidi"/>
          <w:sz w:val="24"/>
          <w:szCs w:val="24"/>
          <w:u w:val="single"/>
        </w:rPr>
        <w:t xml:space="preserve"> Dagan</w:t>
      </w:r>
      <w:r>
        <w:rPr>
          <w:rFonts w:asciiTheme="majorBidi" w:hAnsiTheme="majorBidi" w:cstheme="majorBidi"/>
          <w:sz w:val="24"/>
          <w:szCs w:val="24"/>
        </w:rPr>
        <w:t xml:space="preserve">, Benjamin </w:t>
      </w:r>
      <w:proofErr w:type="spellStart"/>
      <w:r>
        <w:rPr>
          <w:rFonts w:asciiTheme="majorBidi" w:hAnsiTheme="majorBidi" w:cstheme="majorBidi"/>
          <w:sz w:val="24"/>
          <w:szCs w:val="24"/>
        </w:rPr>
        <w:t>Zipursky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eds., Edward Elgar Publishing, 2021)</w:t>
      </w:r>
    </w:p>
    <w:p w14:paraId="44D2CFD5" w14:textId="10270D0E" w:rsidR="004853EF" w:rsidRDefault="004853EF" w:rsidP="004853EF">
      <w:pPr>
        <w:spacing w:after="0" w:line="360" w:lineRule="auto"/>
        <w:jc w:val="both"/>
        <w:rPr>
          <w:rFonts w:asciiTheme="majorBidi" w:hAnsiTheme="majorBidi" w:cstheme="majorBidi"/>
          <w:smallCaps/>
          <w:sz w:val="24"/>
          <w:szCs w:val="24"/>
        </w:rPr>
      </w:pPr>
    </w:p>
    <w:p w14:paraId="452C89C2" w14:textId="77777777" w:rsidR="004853EF" w:rsidRPr="004853EF" w:rsidRDefault="004853EF" w:rsidP="004853EF">
      <w:pPr>
        <w:spacing w:after="0" w:line="360" w:lineRule="auto"/>
        <w:jc w:val="both"/>
        <w:rPr>
          <w:rFonts w:asciiTheme="majorBidi" w:hAnsiTheme="majorBidi" w:cstheme="majorBidi"/>
          <w:smallCaps/>
          <w:sz w:val="24"/>
          <w:szCs w:val="24"/>
        </w:rPr>
      </w:pPr>
    </w:p>
    <w:p w14:paraId="4AF35513" w14:textId="1105F42B" w:rsidR="005D320B" w:rsidRPr="004853EF" w:rsidRDefault="004853EF" w:rsidP="004853E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4853EF">
        <w:rPr>
          <w:rFonts w:ascii="David" w:hAnsi="David" w:cs="David"/>
          <w:b/>
          <w:bCs/>
          <w:sz w:val="24"/>
          <w:szCs w:val="24"/>
          <w:u w:val="single"/>
        </w:rPr>
        <w:t>ARTICLES IN ENGLISH:</w:t>
      </w:r>
    </w:p>
    <w:p w14:paraId="2C74DB3B" w14:textId="77777777" w:rsidR="004853EF" w:rsidRDefault="004853EF" w:rsidP="004853EF">
      <w:pPr>
        <w:bidi/>
        <w:spacing w:line="360" w:lineRule="auto"/>
        <w:jc w:val="right"/>
        <w:rPr>
          <w:rFonts w:ascii="David" w:hAnsi="David" w:cs="David"/>
          <w:b/>
          <w:bCs/>
          <w:u w:val="single"/>
          <w:rtl/>
        </w:rPr>
      </w:pPr>
    </w:p>
    <w:p w14:paraId="1BE6890E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eastAsia="Times New Roman" w:hAnsiTheme="majorBidi" w:cstheme="majorBidi"/>
          <w:noProof/>
          <w:sz w:val="24"/>
          <w:szCs w:val="24"/>
          <w:u w:val="single"/>
        </w:rPr>
        <w:t>Ronen Avraham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Those Who Tan and Those Who Don't: 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A Natrual Experiment of Colorism,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PLoS ONE 15(7) (2020)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(with </w:t>
      </w:r>
      <w:r w:rsidRPr="00FB4913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>Tamar Kriecheli Katz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, Tali Regev, </w:t>
      </w:r>
      <w:r w:rsidRPr="00FB4913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>Shay Lavie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>, Haggai Porat)</w:t>
      </w:r>
    </w:p>
    <w:p w14:paraId="76249BF9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Ronen Avraham,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>An Empirical Investigation of Third Parrty Consumer Litigation Funding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 xml:space="preserve">104 Cornell L. Rev. 1133 (2019) 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>(with Tony Sebok)</w:t>
      </w:r>
    </w:p>
    <w:p w14:paraId="7580A101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Yitzhak Benbaji,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 Contract Law in a Just Society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, 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 xml:space="preserve">20 Theoretical Inq. L. 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411-432 (2019)</w:t>
      </w:r>
    </w:p>
    <w:p w14:paraId="62ADA5D0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color w:val="000000"/>
          <w:sz w:val="24"/>
          <w:szCs w:val="24"/>
        </w:rPr>
        <w:t xml:space="preserve">Yitzhak 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>Benbaji</w:t>
      </w:r>
      <w:r w:rsidRPr="009E41C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9E41C2">
        <w:rPr>
          <w:rFonts w:asciiTheme="majorBidi" w:hAnsiTheme="majorBidi" w:cstheme="majorBidi"/>
          <w:i/>
          <w:iCs/>
          <w:color w:val="000000"/>
          <w:sz w:val="24"/>
          <w:szCs w:val="24"/>
        </w:rPr>
        <w:t>Welfare and Freedom: Towards a Semi-Kantian Theory of Private Law</w:t>
      </w:r>
      <w:r w:rsidRPr="009E41C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 xml:space="preserve">Law &amp; Phil. 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(2020)</w:t>
      </w:r>
    </w:p>
    <w:p w14:paraId="3ABEFF8B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Ytzhak Benbaji,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 Zionism and Political Liberalism: The Right of Scattered Nation to Self-Determination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, 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>Theoretical Inq. L.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 (forthcoming)</w:t>
      </w:r>
    </w:p>
    <w:p w14:paraId="4C5E4F50" w14:textId="77777777" w:rsidR="003E643E" w:rsidRPr="009E41C2" w:rsidRDefault="003E643E" w:rsidP="003E643E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lastRenderedPageBreak/>
        <w:t xml:space="preserve">Leora Bilsky,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Genocide and Restitution: Early Jewish Struggles for Cultrual Restituion post-WWII,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Int. J. Cultrual Prop.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(forthcoming)</w:t>
      </w:r>
    </w:p>
    <w:p w14:paraId="59158568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Michael Birnhack, 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School Surveillence in Context: High School Students' Prespectives on CCTV, Privacy and Security, 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>Youth &amp; Society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 (forthcoming, 2020) (with Lotem Perry-Hazan)</w:t>
      </w:r>
    </w:p>
    <w:p w14:paraId="29ABBC5A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Michael Birnhack, 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Colonial Trademark: Law and Nationality in Mandate Palestine, 1992-1948, 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L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 xml:space="preserve">aw &amp; Soc. Inq. 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(forthcoming, 2020)</w:t>
      </w:r>
    </w:p>
    <w:p w14:paraId="3C658CCE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Michael Birnhack, 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>The Glocal Net: Standing on Joel Reidenberg's Shoulders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, 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 xml:space="preserve">Fordham L. Rev. 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(forthcoming, 2020)</w:t>
      </w:r>
    </w:p>
    <w:p w14:paraId="1ED798F3" w14:textId="77777777" w:rsidR="003E643E" w:rsidRPr="009E41C2" w:rsidRDefault="003E643E" w:rsidP="003E643E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Yishai Blank,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Urban Legal Power/Autonomy in (de)Globalization,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Raison Politique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(forthcoming)</w:t>
      </w:r>
    </w:p>
    <w:p w14:paraId="50135B26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Hanoch Dagan, 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Two Visions of Contract, 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 xml:space="preserve">119 Mich. L. Rev. 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(2021)</w:t>
      </w:r>
    </w:p>
    <w:p w14:paraId="119C957A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  <w:u w:val="single"/>
        </w:rPr>
        <w:t>Hanoch Dagan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, 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The Law of the Market, 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>83 Law &amp; Contemp. Probs.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 (2020) (with </w:t>
      </w:r>
      <w:r w:rsidRPr="00FB4913">
        <w:rPr>
          <w:rFonts w:asciiTheme="majorBidi" w:hAnsiTheme="majorBidi" w:cstheme="majorBidi"/>
          <w:b/>
          <w:bCs/>
          <w:noProof/>
          <w:spacing w:val="-2"/>
          <w:sz w:val="24"/>
          <w:szCs w:val="24"/>
        </w:rPr>
        <w:t>Avihay Dorfman, Roy Kreitner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, Daniel Markovits)</w:t>
      </w:r>
    </w:p>
    <w:p w14:paraId="3F1F268A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Hanoch Dagan, 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Liberalism and the Commons, 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 xml:space="preserve">29 Cornell J.L. &amp; Pub. Pol'y 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(2020)</w:t>
      </w:r>
    </w:p>
    <w:p w14:paraId="29163EF8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Natalie R. Davidson, 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>The Feminist Expansion of the Prohibition of Torture: Towards a Post-Liberal International Human Rights Law?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, 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 xml:space="preserve">25 Cornell Intern’l L.J. 109 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(2019)</w:t>
      </w:r>
    </w:p>
    <w:p w14:paraId="557A8AD5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Natalie R. Davidson, 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Human Rights Realism, 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>Vanderbilt J. Transnational L.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 (forthcoming)</w:t>
      </w:r>
    </w:p>
    <w:p w14:paraId="592CE5F1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4895ABC1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Avihay Dorfman, </w:t>
      </w:r>
      <w:r w:rsidRPr="4895ABC1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>The Domain of Private Law</w:t>
      </w:r>
      <w:r w:rsidRPr="4895ABC1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, </w:t>
      </w:r>
      <w:r w:rsidRPr="4895ABC1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 xml:space="preserve">U. Toronto L.J. </w:t>
      </w:r>
      <w:r w:rsidRPr="4895ABC1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(forthcoming 2020) (with </w:t>
      </w:r>
      <w:r w:rsidRPr="00FB4913">
        <w:rPr>
          <w:rFonts w:asciiTheme="majorBidi" w:hAnsiTheme="majorBidi" w:cstheme="majorBidi"/>
          <w:b/>
          <w:bCs/>
          <w:noProof/>
          <w:spacing w:val="-2"/>
          <w:sz w:val="24"/>
          <w:szCs w:val="24"/>
        </w:rPr>
        <w:t>Hanoch Dagan</w:t>
      </w:r>
      <w:r w:rsidRPr="4895ABC1">
        <w:rPr>
          <w:rFonts w:asciiTheme="majorBidi" w:hAnsiTheme="majorBidi" w:cstheme="majorBidi"/>
          <w:noProof/>
          <w:spacing w:val="-2"/>
          <w:sz w:val="24"/>
          <w:szCs w:val="24"/>
        </w:rPr>
        <w:t>)</w:t>
      </w:r>
    </w:p>
    <w:p w14:paraId="2A7E4337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Avihay Dorfman, 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>Substantive Remedies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, 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>96 Notre Dame L. Rev.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 (forthcoming 2020) (with </w:t>
      </w:r>
      <w:r w:rsidRPr="00FB4913">
        <w:rPr>
          <w:rFonts w:asciiTheme="majorBidi" w:hAnsiTheme="majorBidi" w:cstheme="majorBidi"/>
          <w:b/>
          <w:bCs/>
          <w:noProof/>
          <w:spacing w:val="-2"/>
          <w:sz w:val="24"/>
          <w:szCs w:val="24"/>
        </w:rPr>
        <w:t>Hanoch Dagan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) </w:t>
      </w:r>
    </w:p>
    <w:p w14:paraId="48E567B3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Avihay Dorfman, 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>The Limited Case for Discrimination's Legality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, 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>Law &amp; Contemp. Prob.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 (forthcoming 2020)</w:t>
      </w:r>
    </w:p>
    <w:p w14:paraId="23C82C40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Talia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Fisher,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>Half the G</w:t>
      </w:r>
      <w:r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>uil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t,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Theoretical Inq. L.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(forthcoming 2020)</w:t>
      </w:r>
    </w:p>
    <w:p w14:paraId="51564E25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smallCaps/>
          <w:noProof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Assaf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Hamdani,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Corporate Control and the Limits of Judicial Review,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120 Col. L. Rev. 941 (2020)</w:t>
      </w:r>
    </w:p>
    <w:p w14:paraId="7700B270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Ron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Harris,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Opening the Black Box of the Common-Law Legal Regime: Contrasts in the Development of Corporate Law in Britian and the United States in the Late Nineteenth and Early Twentieth Centuries 1199-1221,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  <w:lang w:val="en-AU"/>
        </w:rPr>
        <w:t>61 Business History 7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  <w:lang w:val="en-AU"/>
        </w:rPr>
        <w:t xml:space="preserve"> 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>(2019) (with Naomi R. Lamoreaux)</w:t>
      </w:r>
    </w:p>
    <w:p w14:paraId="70CA5A16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Ron Harris,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A New Understanding of the History of Limited Liability: An Invitation for Theretical Reframing,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J. Inst. Econ.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(2020)</w:t>
      </w:r>
    </w:p>
    <w:p w14:paraId="1DEEF14F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Roy Kreitner,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>Anti-Preferences,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 xml:space="preserve"> Theoretical Inq. L.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 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>(forthcoming)</w:t>
      </w:r>
    </w:p>
    <w:p w14:paraId="72AC2C27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Ehud Kamar,</w:t>
      </w:r>
      <w:r w:rsidRPr="009E41C2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 The Effect of Minority Veto Rights on Controller Pay Tunneling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, J</w:t>
      </w:r>
      <w:r w:rsidRPr="009E41C2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>. Fin. Econ.</w:t>
      </w: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 (forthcoming 2020) (with Jesse M. Fried &amp; Yishay Yafeh)</w:t>
      </w:r>
    </w:p>
    <w:p w14:paraId="5226C6CF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t>Kobi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Kastiel,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The Giant Shadow of Corporate Godflies,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Usc L. Rev.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(forthcoming, 2021)</w:t>
      </w:r>
    </w:p>
    <w:p w14:paraId="34A5C9BE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hAnsiTheme="majorBidi" w:cstheme="majorBidi"/>
          <w:noProof/>
          <w:spacing w:val="-2"/>
          <w:sz w:val="24"/>
          <w:szCs w:val="24"/>
        </w:rPr>
        <w:lastRenderedPageBreak/>
        <w:t>Kobi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Kastiel,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The Puzzle of Long-Term Bias,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Columbia Business L. Rev.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(forthcoming, 2020)</w:t>
      </w:r>
    </w:p>
    <w:p w14:paraId="57394FFE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smallCaps/>
          <w:noProof/>
          <w:sz w:val="24"/>
          <w:szCs w:val="24"/>
        </w:rPr>
      </w:pP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Tamar Kricheli Katz,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US v. Them: The Response of Male Managers to the Feminization of High-Status Occupations,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5 Socius (2019)</w:t>
      </w:r>
    </w:p>
    <w:p w14:paraId="4CBEB889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Tamar Kricheli Katz,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Framed by the Law: Experimental Evidence for the Effects of the Salience of the Law on Preferences,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Theoretical Inq. L.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(forthcoming)</w:t>
      </w:r>
    </w:p>
    <w:p w14:paraId="4BBA43E0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4895ABC1">
        <w:rPr>
          <w:rFonts w:asciiTheme="majorBidi" w:eastAsia="Times New Roman" w:hAnsiTheme="majorBidi" w:cstheme="majorBidi"/>
          <w:noProof/>
          <w:sz w:val="24"/>
          <w:szCs w:val="24"/>
        </w:rPr>
        <w:t xml:space="preserve">Tamar Kricheli Katz, </w:t>
      </w:r>
      <w:r w:rsidRPr="4895ABC1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Gender in Product Markets, </w:t>
      </w:r>
      <w:r w:rsidRPr="4895ABC1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Annual Rev. L. Social Science</w:t>
      </w:r>
      <w:r w:rsidRPr="4895ABC1">
        <w:rPr>
          <w:rFonts w:asciiTheme="majorBidi" w:eastAsia="Times New Roman" w:hAnsiTheme="majorBidi" w:cstheme="majorBidi"/>
          <w:noProof/>
          <w:sz w:val="24"/>
          <w:szCs w:val="24"/>
        </w:rPr>
        <w:t xml:space="preserve"> (forthcoming)</w:t>
      </w:r>
    </w:p>
    <w:p w14:paraId="43CAB5A0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Tamar Kricheli Katz,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Ownership and Rent Stigma: Two Experiments,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Behavioral Public Policy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(forthcoming)</w:t>
      </w:r>
    </w:p>
    <w:p w14:paraId="52A69F61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Shay N. Lavie,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Stepwise Liability,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22 Theoretical Inq. L.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(forthcoming 2021)</w:t>
      </w:r>
    </w:p>
    <w:p w14:paraId="5D3D276D" w14:textId="77777777" w:rsidR="003E643E" w:rsidRPr="009E41C2" w:rsidRDefault="003E643E" w:rsidP="003E643E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Eliav Liebich, </w:t>
      </w:r>
      <w:r w:rsidRPr="009E41C2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>Why Can't We Agree on When Goverments Can Consent to External Intervention? A Theoretical Inquiry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, </w:t>
      </w:r>
      <w:r w:rsidRPr="009E41C2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J. Use of Force &amp; Int'l L. 5</w:t>
      </w:r>
      <w:r w:rsidRPr="009E41C2">
        <w:rPr>
          <w:rFonts w:asciiTheme="majorBidi" w:eastAsia="Times New Roman" w:hAnsiTheme="majorBidi" w:cstheme="majorBidi"/>
          <w:noProof/>
          <w:sz w:val="24"/>
          <w:szCs w:val="24"/>
        </w:rPr>
        <w:t xml:space="preserve"> (2020)</w:t>
      </w:r>
    </w:p>
    <w:p w14:paraId="0E1E5C9D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44A9295F">
        <w:rPr>
          <w:rFonts w:asciiTheme="majorBidi" w:hAnsiTheme="majorBidi" w:cstheme="majorBidi"/>
          <w:noProof/>
          <w:spacing w:val="-2"/>
          <w:sz w:val="24"/>
          <w:szCs w:val="24"/>
        </w:rPr>
        <w:t>Assaf Likhovski,</w:t>
      </w:r>
      <w:r w:rsidRPr="44A9295F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 A Colonial Legal Laboratory? Jurispudential Innovation in British India</w:t>
      </w:r>
      <w:r w:rsidRPr="44A9295F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, </w:t>
      </w:r>
      <w:r w:rsidRPr="44A9295F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>Am. J. Comp. L.</w:t>
      </w:r>
      <w:r w:rsidRPr="44A9295F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 (forthcoming, 2020)</w:t>
      </w:r>
    </w:p>
    <w:p w14:paraId="3DD3A89C" w14:textId="77777777" w:rsidR="003E643E" w:rsidRPr="009E41C2" w:rsidRDefault="003E643E" w:rsidP="003E643E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44A9295F">
        <w:rPr>
          <w:rFonts w:asciiTheme="majorBidi" w:eastAsia="Times New Roman" w:hAnsiTheme="majorBidi" w:cstheme="majorBidi"/>
          <w:noProof/>
          <w:sz w:val="24"/>
          <w:szCs w:val="24"/>
        </w:rPr>
        <w:t>Doreen Lustig,</w:t>
      </w:r>
      <w:r w:rsidRPr="44A9295F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 "We the Majority…": The Israeli Nationality Basic Law</w:t>
      </w:r>
      <w:r w:rsidRPr="44A9295F">
        <w:rPr>
          <w:rFonts w:asciiTheme="majorBidi" w:eastAsia="Times New Roman" w:hAnsiTheme="majorBidi" w:cstheme="majorBidi"/>
          <w:noProof/>
          <w:sz w:val="24"/>
          <w:szCs w:val="24"/>
        </w:rPr>
        <w:t xml:space="preserve">, 25 </w:t>
      </w:r>
      <w:r w:rsidRPr="44A9295F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Isr. Stud. 256</w:t>
      </w:r>
      <w:r w:rsidRPr="44A9295F">
        <w:rPr>
          <w:rFonts w:asciiTheme="majorBidi" w:eastAsia="Times New Roman" w:hAnsiTheme="majorBidi" w:cstheme="majorBidi"/>
          <w:noProof/>
          <w:sz w:val="24"/>
          <w:szCs w:val="24"/>
        </w:rPr>
        <w:t xml:space="preserve"> (2020)</w:t>
      </w:r>
    </w:p>
    <w:p w14:paraId="7BF83DA3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44A9295F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Yoram Margalioth, </w:t>
      </w:r>
      <w:r w:rsidRPr="44A9295F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Mitigating the Consequences of Invasive Security Practices: A Quasi-Experimental Study in an Israeli Airport, </w:t>
      </w:r>
      <w:r w:rsidRPr="44A9295F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>J. Experimental Criminology</w:t>
      </w:r>
      <w:r w:rsidRPr="44A9295F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 (forthcoming 2020) (with Badi Hasisi &amp; Tal Jonathan-Zamir)</w:t>
      </w:r>
    </w:p>
    <w:p w14:paraId="7D6195AA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44A9295F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Yoram Margalioth, </w:t>
      </w:r>
      <w:r w:rsidRPr="44A9295F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The Effects of Permanent Income Tax Cuts on Emigration from Israel, </w:t>
      </w:r>
      <w:r w:rsidRPr="44A9295F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>66(1) Cesifo Eco. Stud. 1-32</w:t>
      </w:r>
      <w:r w:rsidRPr="44A9295F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 (2020) (with Tomer Blumkin &amp; Michel Stawcynski)</w:t>
      </w:r>
    </w:p>
    <w:p w14:paraId="23B799EA" w14:textId="77777777" w:rsidR="003E643E" w:rsidRPr="009E41C2" w:rsidRDefault="003E643E" w:rsidP="003E643E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44A9295F">
        <w:rPr>
          <w:rFonts w:asciiTheme="majorBidi" w:eastAsia="Times New Roman" w:hAnsiTheme="majorBidi" w:cstheme="majorBidi"/>
          <w:noProof/>
          <w:sz w:val="24"/>
          <w:szCs w:val="24"/>
        </w:rPr>
        <w:t xml:space="preserve">Guy Mundlak, </w:t>
      </w:r>
      <w:r w:rsidRPr="44A9295F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Covid-19 and the Israeli Response, </w:t>
      </w:r>
      <w:r w:rsidRPr="44A9295F">
        <w:rPr>
          <w:rFonts w:asciiTheme="majorBidi" w:eastAsia="Times New Roman" w:hAnsiTheme="majorBidi" w:cstheme="majorBidi"/>
          <w:smallCaps/>
          <w:noProof/>
          <w:sz w:val="24"/>
          <w:szCs w:val="24"/>
        </w:rPr>
        <w:t xml:space="preserve">13 Italian Labour L. </w:t>
      </w:r>
      <w:r w:rsidRPr="44A9295F">
        <w:rPr>
          <w:rFonts w:asciiTheme="majorBidi" w:eastAsia="Times New Roman" w:hAnsiTheme="majorBidi" w:cstheme="majorBidi"/>
          <w:noProof/>
          <w:sz w:val="24"/>
          <w:szCs w:val="24"/>
        </w:rPr>
        <w:t>(2020) (with Einat Albin)</w:t>
      </w:r>
    </w:p>
    <w:p w14:paraId="559862EC" w14:textId="77777777" w:rsidR="003E643E" w:rsidRPr="009E41C2" w:rsidRDefault="003E643E" w:rsidP="003E643E">
      <w:pPr>
        <w:pStyle w:val="ListParagraph"/>
        <w:numPr>
          <w:ilvl w:val="0"/>
          <w:numId w:val="17"/>
        </w:numPr>
        <w:spacing w:before="120" w:after="0"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44A9295F">
        <w:rPr>
          <w:rFonts w:asciiTheme="majorBidi" w:eastAsia="Times New Roman" w:hAnsiTheme="majorBidi" w:cstheme="majorBidi"/>
          <w:noProof/>
          <w:sz w:val="24"/>
          <w:szCs w:val="24"/>
        </w:rPr>
        <w:t xml:space="preserve">Guy Mundlak, </w:t>
      </w:r>
      <w:r w:rsidRPr="44A9295F">
        <w:rPr>
          <w:rFonts w:asciiTheme="majorBidi" w:eastAsia="Times New Roman" w:hAnsiTheme="majorBidi" w:cstheme="majorBidi"/>
          <w:i/>
          <w:iCs/>
          <w:noProof/>
          <w:sz w:val="24"/>
          <w:szCs w:val="24"/>
        </w:rPr>
        <w:t xml:space="preserve">On Representativeness: The Hidden Components of the Freedom of Association, </w:t>
      </w:r>
      <w:r w:rsidRPr="44A9295F">
        <w:rPr>
          <w:rFonts w:asciiTheme="majorBidi" w:eastAsia="Times New Roman" w:hAnsiTheme="majorBidi" w:cstheme="majorBidi"/>
          <w:smallCaps/>
          <w:noProof/>
          <w:sz w:val="24"/>
          <w:szCs w:val="24"/>
        </w:rPr>
        <w:t xml:space="preserve">Int'l J. Comp. Labour L. &amp; Industrial Relations </w:t>
      </w:r>
      <w:r w:rsidRPr="44A9295F">
        <w:rPr>
          <w:rFonts w:asciiTheme="majorBidi" w:eastAsia="Times New Roman" w:hAnsiTheme="majorBidi" w:cstheme="majorBidi"/>
          <w:noProof/>
          <w:sz w:val="24"/>
          <w:szCs w:val="24"/>
        </w:rPr>
        <w:t>(2020)</w:t>
      </w:r>
    </w:p>
    <w:p w14:paraId="5217EB6C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44A9295F">
        <w:rPr>
          <w:rFonts w:asciiTheme="majorBidi" w:hAnsiTheme="majorBidi" w:cstheme="majorBidi"/>
          <w:color w:val="000000"/>
          <w:sz w:val="24"/>
          <w:szCs w:val="24"/>
        </w:rPr>
        <w:t xml:space="preserve">Amit </w:t>
      </w:r>
      <w:proofErr w:type="spellStart"/>
      <w:r w:rsidRPr="44A9295F">
        <w:rPr>
          <w:rFonts w:asciiTheme="majorBidi" w:hAnsiTheme="majorBidi" w:cstheme="majorBidi"/>
          <w:color w:val="000000"/>
          <w:sz w:val="24"/>
          <w:szCs w:val="24"/>
        </w:rPr>
        <w:t>Pundik</w:t>
      </w:r>
      <w:proofErr w:type="spellEnd"/>
      <w:r w:rsidRPr="44A9295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44A9295F">
        <w:rPr>
          <w:rFonts w:asciiTheme="majorBidi" w:hAnsiTheme="majorBidi" w:cstheme="majorBidi"/>
          <w:i/>
          <w:iCs/>
          <w:color w:val="000000"/>
          <w:sz w:val="24"/>
          <w:szCs w:val="24"/>
        </w:rPr>
        <w:t>Predictive Evidence and Unpredictable Freedom</w:t>
      </w:r>
      <w:r w:rsidRPr="44A9295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44A9295F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 xml:space="preserve">40(2) Oxford J. Legal Stud. </w:t>
      </w:r>
      <w:r w:rsidRPr="44A9295F">
        <w:rPr>
          <w:rFonts w:asciiTheme="majorBidi" w:hAnsiTheme="majorBidi" w:cstheme="majorBidi"/>
          <w:noProof/>
          <w:spacing w:val="-2"/>
          <w:sz w:val="24"/>
          <w:szCs w:val="24"/>
        </w:rPr>
        <w:t>(2020)</w:t>
      </w:r>
    </w:p>
    <w:p w14:paraId="7AAF7974" w14:textId="77777777" w:rsidR="003E643E" w:rsidRPr="009E41C2" w:rsidRDefault="003E643E" w:rsidP="003E643E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44A9295F">
        <w:rPr>
          <w:rFonts w:asciiTheme="majorBidi" w:hAnsiTheme="majorBidi" w:cstheme="majorBidi"/>
          <w:color w:val="000000"/>
          <w:sz w:val="24"/>
          <w:szCs w:val="24"/>
        </w:rPr>
        <w:t xml:space="preserve">Amit </w:t>
      </w:r>
      <w:proofErr w:type="spellStart"/>
      <w:r w:rsidRPr="44A9295F">
        <w:rPr>
          <w:rFonts w:asciiTheme="majorBidi" w:hAnsiTheme="majorBidi" w:cstheme="majorBidi"/>
          <w:color w:val="000000"/>
          <w:sz w:val="24"/>
          <w:szCs w:val="24"/>
        </w:rPr>
        <w:t>Pundik</w:t>
      </w:r>
      <w:proofErr w:type="spellEnd"/>
      <w:r w:rsidRPr="44A9295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44A9295F">
        <w:rPr>
          <w:rFonts w:asciiTheme="majorBidi" w:hAnsiTheme="majorBidi" w:cstheme="majorBidi"/>
          <w:i/>
          <w:iCs/>
          <w:color w:val="000000"/>
          <w:sz w:val="24"/>
          <w:szCs w:val="24"/>
        </w:rPr>
        <w:t>Can Self-determined Actions be Predictable</w:t>
      </w:r>
      <w:proofErr w:type="gramStart"/>
      <w:r w:rsidRPr="44A9295F">
        <w:rPr>
          <w:rFonts w:asciiTheme="majorBidi" w:hAnsiTheme="majorBidi" w:cstheme="majorBidi"/>
          <w:i/>
          <w:iCs/>
          <w:color w:val="000000"/>
          <w:sz w:val="24"/>
          <w:szCs w:val="24"/>
        </w:rPr>
        <w:t>?</w:t>
      </w:r>
      <w:r w:rsidRPr="44A9295F">
        <w:rPr>
          <w:rFonts w:asciiTheme="majorBidi" w:hAnsiTheme="majorBidi" w:cstheme="majorBidi"/>
          <w:color w:val="000000"/>
          <w:sz w:val="24"/>
          <w:szCs w:val="24"/>
        </w:rPr>
        <w:t>,</w:t>
      </w:r>
      <w:proofErr w:type="gramEnd"/>
      <w:r w:rsidRPr="44A9295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44A9295F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>15(2) Eur. J. Analytic Phil. 121-140</w:t>
      </w:r>
      <w:r w:rsidRPr="44A9295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44A9295F">
        <w:rPr>
          <w:rFonts w:asciiTheme="majorBidi" w:hAnsiTheme="majorBidi" w:cstheme="majorBidi"/>
          <w:noProof/>
          <w:spacing w:val="-2"/>
          <w:sz w:val="24"/>
          <w:szCs w:val="24"/>
        </w:rPr>
        <w:t>(2019)</w:t>
      </w:r>
    </w:p>
    <w:p w14:paraId="38D35492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23D8B97B">
        <w:rPr>
          <w:rFonts w:asciiTheme="majorBidi" w:hAnsiTheme="majorBidi" w:cstheme="majorBidi"/>
          <w:color w:val="000000"/>
          <w:sz w:val="24"/>
          <w:szCs w:val="24"/>
        </w:rPr>
        <w:t xml:space="preserve">Amit </w:t>
      </w:r>
      <w:proofErr w:type="spellStart"/>
      <w:r w:rsidRPr="23D8B97B">
        <w:rPr>
          <w:rFonts w:asciiTheme="majorBidi" w:hAnsiTheme="majorBidi" w:cstheme="majorBidi"/>
          <w:color w:val="000000"/>
          <w:sz w:val="24"/>
          <w:szCs w:val="24"/>
        </w:rPr>
        <w:t>Pundik</w:t>
      </w:r>
      <w:proofErr w:type="spellEnd"/>
      <w:r w:rsidRPr="23D8B97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23D8B97B">
        <w:rPr>
          <w:rFonts w:asciiTheme="majorBidi" w:hAnsiTheme="majorBidi" w:cstheme="majorBidi"/>
          <w:i/>
          <w:iCs/>
          <w:color w:val="000000"/>
          <w:sz w:val="24"/>
          <w:szCs w:val="24"/>
        </w:rPr>
        <w:t>Rethinking the Use of Statistical Evidence to Prove Causation in Criminal Cases: A Tale of (</w:t>
      </w:r>
      <w:proofErr w:type="spellStart"/>
      <w:r w:rsidRPr="23D8B97B">
        <w:rPr>
          <w:rFonts w:asciiTheme="majorBidi" w:hAnsiTheme="majorBidi" w:cstheme="majorBidi"/>
          <w:i/>
          <w:iCs/>
          <w:color w:val="000000"/>
          <w:sz w:val="24"/>
          <w:szCs w:val="24"/>
        </w:rPr>
        <w:t>Im</w:t>
      </w:r>
      <w:proofErr w:type="spellEnd"/>
      <w:r w:rsidRPr="23D8B97B">
        <w:rPr>
          <w:rFonts w:asciiTheme="majorBidi" w:hAnsiTheme="majorBidi" w:cstheme="majorBidi"/>
          <w:i/>
          <w:iCs/>
          <w:color w:val="000000"/>
          <w:sz w:val="24"/>
          <w:szCs w:val="24"/>
        </w:rPr>
        <w:t>)Probability and Free Will</w:t>
      </w:r>
      <w:r w:rsidRPr="23D8B97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23D8B97B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 xml:space="preserve">Law &amp; Phil. </w:t>
      </w:r>
      <w:r w:rsidRPr="23D8B97B">
        <w:rPr>
          <w:rFonts w:asciiTheme="majorBidi" w:hAnsiTheme="majorBidi" w:cstheme="majorBidi"/>
          <w:noProof/>
          <w:spacing w:val="-2"/>
          <w:sz w:val="24"/>
          <w:szCs w:val="24"/>
        </w:rPr>
        <w:t>(forthcoming</w:t>
      </w:r>
      <w:r w:rsidRPr="23D8B97B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14:paraId="1E604194" w14:textId="77777777" w:rsidR="003E643E" w:rsidRDefault="003E643E" w:rsidP="003E643E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Theme="majorBidi" w:eastAsiaTheme="majorBidi" w:hAnsiTheme="majorBidi" w:cstheme="majorBidi"/>
          <w:i/>
          <w:iCs/>
          <w:color w:val="000000" w:themeColor="text1"/>
          <w:sz w:val="24"/>
          <w:szCs w:val="24"/>
        </w:rPr>
      </w:pPr>
      <w:proofErr w:type="spellStart"/>
      <w:r w:rsidRPr="23D8B97B">
        <w:rPr>
          <w:rFonts w:asciiTheme="majorBidi" w:hAnsiTheme="majorBidi" w:cstheme="majorBidi"/>
          <w:color w:val="000000" w:themeColor="text1"/>
          <w:sz w:val="24"/>
          <w:szCs w:val="24"/>
        </w:rPr>
        <w:t>Issi</w:t>
      </w:r>
      <w:proofErr w:type="spellEnd"/>
      <w:r w:rsidRPr="23D8B9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Rosen-Zvi, </w:t>
      </w:r>
      <w:r w:rsidRPr="23D8B97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Political Economy of Civil Procedure: The Curious Story of the Process for the Eviction of Tenants</w:t>
      </w:r>
      <w:r w:rsidRPr="23D8B97B">
        <w:rPr>
          <w:rFonts w:ascii="Times New Roman" w:eastAsia="Times New Roman" w:hAnsi="Times New Roman" w:cs="Times New Roman"/>
        </w:rPr>
        <w:t xml:space="preserve">, </w:t>
      </w:r>
      <w:r w:rsidRPr="00A85187">
        <w:rPr>
          <w:rFonts w:ascii="Times New Roman" w:eastAsia="Times New Roman" w:hAnsi="Times New Roman" w:cs="Times New Roman"/>
          <w:smallCaps/>
          <w:sz w:val="24"/>
          <w:szCs w:val="24"/>
        </w:rPr>
        <w:t>Law &amp; Ethics of Human Rights</w:t>
      </w:r>
      <w:r w:rsidRPr="00A85187">
        <w:rPr>
          <w:rFonts w:ascii="Times New Roman" w:eastAsia="Times New Roman" w:hAnsi="Times New Roman" w:cs="Times New Roman"/>
          <w:sz w:val="24"/>
          <w:szCs w:val="24"/>
        </w:rPr>
        <w:t xml:space="preserve"> (forthcoming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A851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DC08AC0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23D8B97B">
        <w:rPr>
          <w:rFonts w:asciiTheme="majorBidi" w:hAnsiTheme="majorBidi" w:cstheme="majorBidi"/>
          <w:noProof/>
          <w:spacing w:val="-2"/>
          <w:sz w:val="24"/>
          <w:szCs w:val="24"/>
        </w:rPr>
        <w:t>David Schorr,</w:t>
      </w:r>
      <w:r w:rsidRPr="23D8B97B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 Nature Versus the Common Law: Nature as a Norm in the Water Law of the Briitsh World</w:t>
      </w:r>
      <w:r w:rsidRPr="23D8B97B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, </w:t>
      </w:r>
      <w:r w:rsidRPr="23D8B97B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 xml:space="preserve">clio@themis </w:t>
      </w:r>
      <w:r w:rsidRPr="23D8B97B">
        <w:rPr>
          <w:rFonts w:asciiTheme="majorBidi" w:hAnsiTheme="majorBidi" w:cstheme="majorBidi"/>
          <w:noProof/>
          <w:spacing w:val="-2"/>
          <w:sz w:val="24"/>
          <w:szCs w:val="24"/>
        </w:rPr>
        <w:t>(forthcoming)</w:t>
      </w:r>
    </w:p>
    <w:p w14:paraId="0E97EC9A" w14:textId="77777777" w:rsidR="003E643E" w:rsidRPr="009E41C2" w:rsidRDefault="003E643E" w:rsidP="003E643E">
      <w:pPr>
        <w:widowControl w:val="0"/>
        <w:numPr>
          <w:ilvl w:val="0"/>
          <w:numId w:val="17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Theme="majorBidi" w:hAnsiTheme="majorBidi" w:cstheme="majorBidi"/>
          <w:noProof/>
          <w:spacing w:val="-2"/>
          <w:sz w:val="24"/>
          <w:szCs w:val="24"/>
        </w:rPr>
      </w:pPr>
      <w:r w:rsidRPr="23D8B97B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David Schorr, </w:t>
      </w:r>
      <w:r w:rsidRPr="23D8B97B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Riparian Rights in Lower Canada and Canada East: Inter-imperial Legal </w:t>
      </w:r>
      <w:r w:rsidRPr="23D8B97B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lastRenderedPageBreak/>
        <w:t>Influences,</w:t>
      </w:r>
      <w:r w:rsidRPr="23D8B97B">
        <w:rPr>
          <w:rFonts w:asciiTheme="majorBidi" w:hAnsiTheme="majorBidi" w:cstheme="majorBidi"/>
          <w:smallCaps/>
          <w:noProof/>
          <w:spacing w:val="-2"/>
          <w:sz w:val="24"/>
          <w:szCs w:val="24"/>
        </w:rPr>
        <w:t xml:space="preserve"> clio@themis</w:t>
      </w:r>
      <w:r w:rsidRPr="23D8B97B">
        <w:rPr>
          <w:rFonts w:asciiTheme="majorBidi" w:hAnsiTheme="majorBidi" w:cstheme="majorBidi"/>
          <w:noProof/>
          <w:spacing w:val="-2"/>
          <w:sz w:val="24"/>
          <w:szCs w:val="24"/>
        </w:rPr>
        <w:t xml:space="preserve"> (forthcoming)</w:t>
      </w:r>
    </w:p>
    <w:p w14:paraId="61DDC111" w14:textId="1469F651" w:rsidR="003E643E" w:rsidRDefault="003E643E" w:rsidP="003E643E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FD12D7A" w14:textId="77777777" w:rsidR="003E643E" w:rsidRDefault="003E643E" w:rsidP="003E643E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D80DF07" w14:textId="77777777" w:rsidR="00611B75" w:rsidRPr="005031A8" w:rsidRDefault="00611B75" w:rsidP="005031A8">
      <w:pPr>
        <w:bidi/>
        <w:spacing w:before="120" w:after="0" w:line="240" w:lineRule="auto"/>
        <w:jc w:val="both"/>
        <w:rPr>
          <w:rFonts w:ascii="David" w:hAnsi="David" w:cs="David"/>
          <w:b/>
          <w:bCs/>
          <w:u w:val="single"/>
        </w:rPr>
      </w:pPr>
    </w:p>
    <w:p w14:paraId="3EEA469D" w14:textId="05E726BD" w:rsidR="005D320B" w:rsidRPr="00FF7566" w:rsidRDefault="004853EF" w:rsidP="003E643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853EF">
        <w:rPr>
          <w:rFonts w:ascii="David" w:hAnsi="David" w:cs="David"/>
          <w:b/>
          <w:bCs/>
          <w:sz w:val="24"/>
          <w:szCs w:val="24"/>
          <w:u w:val="single"/>
        </w:rPr>
        <w:t>. Chapters in Books in English:</w:t>
      </w:r>
    </w:p>
    <w:p w14:paraId="60DE915D" w14:textId="7711BC3B" w:rsidR="3E088A2C" w:rsidRDefault="3E088A2C" w:rsidP="00FB4913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jc w:val="both"/>
        <w:rPr>
          <w:rFonts w:eastAsiaTheme="minorEastAsia"/>
          <w:noProof/>
          <w:sz w:val="24"/>
          <w:szCs w:val="24"/>
        </w:rPr>
      </w:pPr>
      <w:r w:rsidRPr="3E088A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Ronen Avraham, </w:t>
      </w:r>
      <w:r w:rsidRPr="3E088A2C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Judging Insurance Antidiscrimniation Law, </w:t>
      </w:r>
      <w:r w:rsidRPr="3E088A2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AU"/>
        </w:rPr>
        <w:t>in</w:t>
      </w:r>
      <w:r w:rsidRPr="3E088A2C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t xml:space="preserve"> </w:t>
      </w:r>
      <w:r w:rsidRPr="3E088A2C">
        <w:rPr>
          <w:rFonts w:ascii="Times New Roman" w:eastAsia="Times New Roman" w:hAnsi="Times New Roman" w:cs="Times New Roman"/>
          <w:smallCaps/>
          <w:noProof/>
          <w:sz w:val="24"/>
          <w:szCs w:val="24"/>
          <w:lang w:val="en-AU"/>
        </w:rPr>
        <w:t>Selection and Decision in the Judicial Process Around the Word: Empirical Inquires</w:t>
      </w:r>
      <w:r w:rsidRPr="3E088A2C">
        <w:rPr>
          <w:noProof/>
          <w:sz w:val="24"/>
          <w:szCs w:val="24"/>
          <w:lang w:val="en-AU"/>
        </w:rPr>
        <w:t xml:space="preserve"> </w:t>
      </w:r>
      <w:r w:rsidRPr="3E088A2C">
        <w:rPr>
          <w:rFonts w:ascii="Times New Roman" w:eastAsia="Times New Roman" w:hAnsi="Times New Roman" w:cs="Times New Roman"/>
          <w:noProof/>
          <w:sz w:val="24"/>
          <w:szCs w:val="24"/>
        </w:rPr>
        <w:t>(Yun-Chien Chang ed., 2019)</w:t>
      </w:r>
      <w:r w:rsidRPr="3E088A2C">
        <w:rPr>
          <w:noProof/>
          <w:sz w:val="24"/>
          <w:szCs w:val="24"/>
        </w:rPr>
        <w:t xml:space="preserve"> </w:t>
      </w:r>
      <w:r w:rsidRPr="3E088A2C">
        <w:rPr>
          <w:rFonts w:ascii="Times New Roman" w:eastAsia="Times New Roman" w:hAnsi="Times New Roman" w:cs="Times New Roman"/>
          <w:noProof/>
          <w:sz w:val="24"/>
          <w:szCs w:val="24"/>
        </w:rPr>
        <w:t>(with Alma Cohen and Ity Shutz)</w:t>
      </w:r>
    </w:p>
    <w:p w14:paraId="048F9B23" w14:textId="136C6E8F" w:rsidR="64F75CC1" w:rsidRPr="00AF1CAD" w:rsidRDefault="3E088A2C" w:rsidP="00683DAB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eastAsiaTheme="minorEastAsia"/>
          <w:noProof/>
          <w:sz w:val="24"/>
          <w:szCs w:val="24"/>
        </w:rPr>
      </w:pPr>
      <w:r w:rsidRPr="3E088A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Leora Bilsky, </w:t>
      </w:r>
      <w:r w:rsidRPr="3E088A2C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The Right and International Criminal Law, </w:t>
      </w:r>
      <w:r w:rsidRPr="3E088A2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AU"/>
        </w:rPr>
        <w:t>in</w:t>
      </w:r>
      <w:r w:rsidRPr="3E088A2C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t xml:space="preserve"> </w:t>
      </w:r>
      <w:r w:rsidRPr="3E088A2C">
        <w:rPr>
          <w:rFonts w:ascii="Times New Roman" w:eastAsia="Times New Roman" w:hAnsi="Times New Roman" w:cs="Times New Roman"/>
          <w:smallCaps/>
          <w:noProof/>
          <w:sz w:val="24"/>
          <w:szCs w:val="24"/>
          <w:lang w:val="en-AU"/>
        </w:rPr>
        <w:t>The Oxford Handbook of International Criminal Law</w:t>
      </w:r>
      <w:r w:rsidRPr="3E088A2C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t xml:space="preserve"> </w:t>
      </w:r>
      <w:r w:rsidRPr="3E088A2C">
        <w:rPr>
          <w:rFonts w:ascii="Times New Roman" w:eastAsia="Times New Roman" w:hAnsi="Times New Roman" w:cs="Times New Roman"/>
          <w:noProof/>
          <w:sz w:val="24"/>
          <w:szCs w:val="24"/>
        </w:rPr>
        <w:t>(Kevin Jon Heller, Frédéric Mégret, Sarah Nouwen, Jens Ohlin &amp; Darryl Robinson eds., Oxford University Press, 2020)</w:t>
      </w:r>
    </w:p>
    <w:p w14:paraId="38BDC933" w14:textId="5C00667B" w:rsidR="374D9AC6" w:rsidRDefault="3E088A2C" w:rsidP="00FB4913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eastAsiaTheme="minorEastAsia"/>
          <w:noProof/>
          <w:sz w:val="24"/>
          <w:szCs w:val="24"/>
        </w:rPr>
      </w:pPr>
      <w:r w:rsidRPr="3E088A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Leora Bilsky, </w:t>
      </w:r>
      <w:r w:rsidRPr="3E088A2C">
        <w:rPr>
          <w:rFonts w:ascii="Times" w:eastAsia="Times" w:hAnsi="Times" w:cs="Times"/>
          <w:i/>
          <w:iCs/>
          <w:noProof/>
          <w:sz w:val="24"/>
          <w:szCs w:val="24"/>
        </w:rPr>
        <w:t>Re-imagining the Victim as “EyeWitness” to the Nazi Camera</w:t>
      </w:r>
      <w:r w:rsidRPr="3E088A2C">
        <w:rPr>
          <w:rFonts w:ascii="Times" w:eastAsia="Times" w:hAnsi="Times" w:cs="Times"/>
          <w:noProof/>
          <w:sz w:val="24"/>
          <w:szCs w:val="24"/>
        </w:rPr>
        <w:t xml:space="preserve">, </w:t>
      </w:r>
      <w:r w:rsidRPr="3E088A2C">
        <w:rPr>
          <w:rFonts w:ascii="Times" w:eastAsia="Times" w:hAnsi="Times" w:cs="Times"/>
          <w:i/>
          <w:iCs/>
          <w:noProof/>
          <w:sz w:val="24"/>
          <w:szCs w:val="24"/>
        </w:rPr>
        <w:t>in</w:t>
      </w:r>
      <w:r w:rsidRPr="3E088A2C">
        <w:rPr>
          <w:rFonts w:ascii="Times" w:eastAsia="Times" w:hAnsi="Times" w:cs="Times"/>
          <w:noProof/>
          <w:sz w:val="24"/>
          <w:szCs w:val="24"/>
        </w:rPr>
        <w:t xml:space="preserve"> </w:t>
      </w:r>
      <w:r w:rsidRPr="3E088A2C">
        <w:rPr>
          <w:rFonts w:ascii="Times New Roman" w:eastAsia="Times New Roman" w:hAnsi="Times New Roman" w:cs="Times New Roman"/>
          <w:smallCaps/>
          <w:noProof/>
          <w:sz w:val="24"/>
          <w:szCs w:val="24"/>
          <w:lang w:val="en-AU"/>
        </w:rPr>
        <w:t>Jewish Émigré Lawyers</w:t>
      </w:r>
      <w:r w:rsidRPr="3E088A2C">
        <w:rPr>
          <w:rFonts w:ascii="Times" w:eastAsia="Times" w:hAnsi="Times" w:cs="Times"/>
          <w:noProof/>
          <w:sz w:val="24"/>
          <w:szCs w:val="24"/>
        </w:rPr>
        <w:t xml:space="preserve"> (eds., L. Bilsky &amp; A. Wei</w:t>
      </w:r>
      <w:r w:rsidR="00FB4913">
        <w:rPr>
          <w:rFonts w:ascii="Times" w:eastAsia="Times" w:hAnsi="Times" w:cs="Times"/>
          <w:noProof/>
          <w:sz w:val="24"/>
          <w:szCs w:val="24"/>
        </w:rPr>
        <w:t>nke, forthcoming 2020)</w:t>
      </w:r>
    </w:p>
    <w:p w14:paraId="05E43E3E" w14:textId="1052DCED" w:rsidR="00074A12" w:rsidRPr="00AF1CAD" w:rsidRDefault="00074A12" w:rsidP="00FB4913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AF1CA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Michael Birnhack, </w:t>
      </w:r>
      <w:r w:rsidRPr="3E088A2C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>Digital Remains: The Users' Prespectives</w:t>
      </w:r>
      <w:r w:rsidRPr="00AF1CA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, </w:t>
      </w:r>
      <w:r w:rsidRPr="3E088A2C">
        <w:rPr>
          <w:rFonts w:ascii="Times New Roman" w:hAnsi="Times New Roman" w:cs="Times New Roman"/>
          <w:i/>
          <w:iCs/>
          <w:noProof/>
          <w:spacing w:val="-2"/>
          <w:sz w:val="24"/>
          <w:szCs w:val="24"/>
          <w:lang w:val="en-AU"/>
        </w:rPr>
        <w:t>in</w:t>
      </w:r>
      <w:r w:rsidRPr="00AF1CA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AF1CAD">
        <w:rPr>
          <w:rFonts w:ascii="Times New Roman" w:hAnsi="Times New Roman" w:cs="Times New Roman"/>
          <w:smallCaps/>
          <w:noProof/>
          <w:spacing w:val="-2"/>
          <w:sz w:val="24"/>
          <w:szCs w:val="24"/>
          <w:lang w:val="en-AU"/>
        </w:rPr>
        <w:t xml:space="preserve">Digital Afterlife: Death Matters </w:t>
      </w:r>
      <w:r w:rsidR="00611B75" w:rsidRPr="00AF1CAD">
        <w:rPr>
          <w:rFonts w:ascii="Times New Roman" w:hAnsi="Times New Roman" w:cs="Times New Roman"/>
          <w:smallCaps/>
          <w:noProof/>
          <w:spacing w:val="-2"/>
          <w:sz w:val="24"/>
          <w:szCs w:val="24"/>
          <w:lang w:val="en-AU"/>
        </w:rPr>
        <w:t>in a</w:t>
      </w:r>
      <w:r w:rsidRPr="00AF1CAD">
        <w:rPr>
          <w:rFonts w:ascii="Times New Roman" w:hAnsi="Times New Roman" w:cs="Times New Roman"/>
          <w:smallCaps/>
          <w:noProof/>
          <w:spacing w:val="-2"/>
          <w:sz w:val="24"/>
          <w:szCs w:val="24"/>
          <w:lang w:val="en-AU"/>
        </w:rPr>
        <w:t xml:space="preserve"> Digital Age 107-126</w:t>
      </w:r>
      <w:r w:rsidRPr="00AF1CA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(Maggi Savin-Baden &amp; Victoria Mason-Robbie eds., 2020) (with Tal Morse)</w:t>
      </w:r>
    </w:p>
    <w:p w14:paraId="30420831" w14:textId="5C876951" w:rsidR="00611B75" w:rsidRPr="00120D0C" w:rsidRDefault="00611B75" w:rsidP="00FB4913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hAnsi="David" w:cs="David"/>
          <w:noProof/>
          <w:spacing w:val="-2"/>
          <w:sz w:val="24"/>
          <w:szCs w:val="24"/>
        </w:rPr>
      </w:pPr>
      <w:r w:rsidRPr="00AF1CA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Hanoch </w:t>
      </w:r>
      <w:r w:rsidRPr="00120D0C">
        <w:rPr>
          <w:rFonts w:ascii="David" w:hAnsi="David" w:cs="David"/>
          <w:noProof/>
          <w:spacing w:val="-2"/>
          <w:sz w:val="24"/>
          <w:szCs w:val="24"/>
        </w:rPr>
        <w:t xml:space="preserve">Dagan, </w:t>
      </w:r>
      <w:r w:rsidRPr="00120D0C">
        <w:rPr>
          <w:rFonts w:ascii="David" w:hAnsi="David" w:cs="David"/>
          <w:i/>
          <w:iCs/>
          <w:noProof/>
          <w:spacing w:val="-2"/>
          <w:sz w:val="24"/>
          <w:szCs w:val="24"/>
        </w:rPr>
        <w:t>Facilitating the Commons Inside Out</w:t>
      </w:r>
      <w:r w:rsidRPr="00120D0C">
        <w:rPr>
          <w:rFonts w:ascii="David" w:hAnsi="David" w:cs="David"/>
          <w:noProof/>
          <w:spacing w:val="-2"/>
          <w:sz w:val="24"/>
          <w:szCs w:val="24"/>
        </w:rPr>
        <w:t xml:space="preserve">, </w:t>
      </w:r>
      <w:r w:rsidRPr="00120D0C">
        <w:rPr>
          <w:rFonts w:ascii="David" w:hAnsi="David" w:cs="David"/>
          <w:i/>
          <w:iCs/>
          <w:noProof/>
          <w:spacing w:val="-2"/>
          <w:sz w:val="24"/>
          <w:szCs w:val="24"/>
          <w:lang w:val="en-AU"/>
        </w:rPr>
        <w:t>in</w:t>
      </w:r>
      <w:r w:rsidRPr="00120D0C">
        <w:rPr>
          <w:rFonts w:ascii="David" w:hAnsi="David" w:cs="David"/>
          <w:smallCaps/>
          <w:noProof/>
          <w:spacing w:val="-2"/>
          <w:sz w:val="24"/>
          <w:szCs w:val="24"/>
          <w:lang w:val="en-AU"/>
        </w:rPr>
        <w:t xml:space="preserve"> </w:t>
      </w:r>
      <w:r w:rsidR="0026126C" w:rsidRPr="00120D0C">
        <w:rPr>
          <w:rFonts w:ascii="David" w:hAnsi="David" w:cs="David"/>
          <w:smallCaps/>
          <w:noProof/>
          <w:spacing w:val="-2"/>
          <w:sz w:val="24"/>
          <w:szCs w:val="24"/>
          <w:lang w:val="en-AU"/>
        </w:rPr>
        <w:t>P</w:t>
      </w:r>
      <w:r w:rsidRPr="00120D0C">
        <w:rPr>
          <w:rFonts w:ascii="David" w:hAnsi="David" w:cs="David"/>
          <w:smallCaps/>
          <w:noProof/>
          <w:spacing w:val="-2"/>
          <w:sz w:val="24"/>
          <w:szCs w:val="24"/>
          <w:lang w:val="en-AU"/>
        </w:rPr>
        <w:t>roperty From Below 154</w:t>
      </w:r>
      <w:r w:rsidRPr="00120D0C">
        <w:rPr>
          <w:rFonts w:ascii="David" w:hAnsi="David" w:cs="David"/>
          <w:noProof/>
          <w:spacing w:val="-2"/>
          <w:sz w:val="24"/>
          <w:szCs w:val="24"/>
        </w:rPr>
        <w:t xml:space="preserve"> (Olivier De Schutter &amp; Balakrishnan Rajagopal eds., 2019) (with Tsilly Dagan)</w:t>
      </w:r>
    </w:p>
    <w:p w14:paraId="4666F07B" w14:textId="7168A6D8" w:rsidR="00A61681" w:rsidRPr="00120D0C" w:rsidRDefault="00A61681" w:rsidP="00FB4913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hAnsi="David" w:cs="David"/>
          <w:noProof/>
          <w:spacing w:val="-2"/>
          <w:sz w:val="24"/>
          <w:szCs w:val="24"/>
        </w:rPr>
      </w:pPr>
      <w:r w:rsidRPr="00120D0C">
        <w:rPr>
          <w:rFonts w:ascii="David" w:hAnsi="David" w:cs="David"/>
          <w:noProof/>
          <w:spacing w:val="-2"/>
          <w:sz w:val="24"/>
          <w:szCs w:val="24"/>
        </w:rPr>
        <w:t xml:space="preserve">Avihay Dorfman, </w:t>
      </w:r>
      <w:r w:rsidRPr="00120D0C">
        <w:rPr>
          <w:rFonts w:ascii="David" w:hAnsi="David" w:cs="David"/>
          <w:i/>
          <w:iCs/>
          <w:noProof/>
          <w:spacing w:val="-2"/>
          <w:sz w:val="24"/>
          <w:szCs w:val="24"/>
        </w:rPr>
        <w:t>Relational Justice and Torts</w:t>
      </w:r>
      <w:r w:rsidRPr="00120D0C">
        <w:rPr>
          <w:rFonts w:ascii="David" w:hAnsi="David" w:cs="David"/>
          <w:noProof/>
          <w:spacing w:val="-2"/>
          <w:sz w:val="24"/>
          <w:szCs w:val="24"/>
        </w:rPr>
        <w:t>,</w:t>
      </w:r>
      <w:r w:rsidR="00074A12" w:rsidRPr="00120D0C">
        <w:rPr>
          <w:rFonts w:ascii="David" w:hAnsi="David" w:cs="David"/>
          <w:smallCaps/>
          <w:noProof/>
          <w:spacing w:val="-2"/>
          <w:sz w:val="24"/>
          <w:szCs w:val="24"/>
          <w:lang w:val="en-AU"/>
        </w:rPr>
        <w:t xml:space="preserve"> </w:t>
      </w:r>
      <w:r w:rsidR="00611B75" w:rsidRPr="00120D0C">
        <w:rPr>
          <w:rFonts w:ascii="David" w:hAnsi="David" w:cs="David"/>
          <w:i/>
          <w:iCs/>
          <w:noProof/>
          <w:spacing w:val="-2"/>
          <w:sz w:val="24"/>
          <w:szCs w:val="24"/>
          <w:lang w:val="en-AU"/>
        </w:rPr>
        <w:t>in</w:t>
      </w:r>
      <w:r w:rsidR="00611B75" w:rsidRPr="00120D0C">
        <w:rPr>
          <w:rFonts w:ascii="David" w:hAnsi="David" w:cs="David"/>
          <w:smallCaps/>
          <w:noProof/>
          <w:spacing w:val="-2"/>
          <w:sz w:val="24"/>
          <w:szCs w:val="24"/>
          <w:lang w:val="en-AU"/>
        </w:rPr>
        <w:t xml:space="preserve"> </w:t>
      </w:r>
      <w:r w:rsidRPr="00120D0C">
        <w:rPr>
          <w:rFonts w:ascii="David" w:hAnsi="David" w:cs="David"/>
          <w:smallCaps/>
          <w:noProof/>
          <w:spacing w:val="-2"/>
          <w:sz w:val="24"/>
          <w:szCs w:val="24"/>
          <w:lang w:val="en-AU"/>
        </w:rPr>
        <w:t xml:space="preserve">Research Handbook </w:t>
      </w:r>
      <w:r w:rsidR="003A080F" w:rsidRPr="00120D0C">
        <w:rPr>
          <w:rFonts w:ascii="David" w:hAnsi="David" w:cs="David"/>
          <w:smallCaps/>
          <w:noProof/>
          <w:spacing w:val="-2"/>
          <w:sz w:val="24"/>
          <w:szCs w:val="24"/>
        </w:rPr>
        <w:t>o</w:t>
      </w:r>
      <w:r w:rsidRPr="00120D0C">
        <w:rPr>
          <w:rFonts w:ascii="David" w:hAnsi="David" w:cs="David"/>
          <w:smallCaps/>
          <w:noProof/>
          <w:spacing w:val="-2"/>
          <w:sz w:val="24"/>
          <w:szCs w:val="24"/>
          <w:lang w:val="en-AU"/>
        </w:rPr>
        <w:t>n Private Law Theories</w:t>
      </w:r>
      <w:r w:rsidRPr="00120D0C">
        <w:rPr>
          <w:rFonts w:ascii="David" w:hAnsi="David" w:cs="David"/>
          <w:noProof/>
          <w:spacing w:val="-2"/>
          <w:sz w:val="24"/>
          <w:szCs w:val="24"/>
        </w:rPr>
        <w:t xml:space="preserve"> (Hanoch Dagan &amp; Benjamin Zipursky eds., forthcoming 2020)</w:t>
      </w:r>
    </w:p>
    <w:p w14:paraId="631ED4DC" w14:textId="53D2F955" w:rsidR="3E088A2C" w:rsidRPr="00120D0C" w:rsidRDefault="3E088A2C" w:rsidP="00FB4913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eastAsiaTheme="minorEastAsia" w:hAnsi="David" w:cs="David"/>
          <w:noProof/>
          <w:sz w:val="24"/>
          <w:szCs w:val="24"/>
        </w:rPr>
      </w:pPr>
      <w:r w:rsidRPr="00120D0C">
        <w:rPr>
          <w:rFonts w:ascii="David" w:eastAsia="Times New Roman" w:hAnsi="David" w:cs="David"/>
          <w:noProof/>
          <w:sz w:val="24"/>
          <w:szCs w:val="24"/>
        </w:rPr>
        <w:t xml:space="preserve">Arye Edrei, </w:t>
      </w:r>
      <w:r w:rsidRPr="00120D0C">
        <w:rPr>
          <w:rFonts w:ascii="David" w:eastAsia="Times New Roman" w:hAnsi="David" w:cs="David"/>
          <w:i/>
          <w:iCs/>
          <w:noProof/>
          <w:sz w:val="24"/>
          <w:szCs w:val="24"/>
        </w:rPr>
        <w:t>The Impact of Zionism and Jewish Nationalism on Jewish Law,</w:t>
      </w:r>
      <w:r w:rsidRPr="00120D0C">
        <w:rPr>
          <w:rFonts w:ascii="David" w:eastAsia="Times New Roman" w:hAnsi="David" w:cs="David"/>
          <w:noProof/>
          <w:sz w:val="24"/>
          <w:szCs w:val="24"/>
        </w:rPr>
        <w:t xml:space="preserve"> </w:t>
      </w:r>
      <w:r w:rsidRPr="00120D0C">
        <w:rPr>
          <w:rFonts w:ascii="David" w:eastAsia="Times New Roman" w:hAnsi="David" w:cs="David"/>
          <w:i/>
          <w:iCs/>
          <w:noProof/>
          <w:sz w:val="24"/>
          <w:szCs w:val="24"/>
          <w:lang w:val="en-AU"/>
        </w:rPr>
        <w:t>in</w:t>
      </w:r>
      <w:r w:rsidRPr="00120D0C">
        <w:rPr>
          <w:rFonts w:ascii="David" w:eastAsia="Times New Roman" w:hAnsi="David" w:cs="David"/>
          <w:smallCaps/>
          <w:noProof/>
          <w:sz w:val="24"/>
          <w:szCs w:val="24"/>
          <w:lang w:val="en-AU"/>
        </w:rPr>
        <w:t xml:space="preserve"> Oxford Handbook of Jewish Law</w:t>
      </w:r>
      <w:r w:rsidRPr="00120D0C">
        <w:rPr>
          <w:rFonts w:ascii="David" w:eastAsia="Times New Roman" w:hAnsi="David" w:cs="David"/>
          <w:noProof/>
          <w:sz w:val="24"/>
          <w:szCs w:val="24"/>
        </w:rPr>
        <w:t xml:space="preserve"> (Zev Eleff, Roberta Rosenthal Kwall eds., forthcoming 2021)</w:t>
      </w:r>
    </w:p>
    <w:p w14:paraId="5EA261A4" w14:textId="07204D07" w:rsidR="3E088A2C" w:rsidRPr="00120D0C" w:rsidRDefault="3E088A2C" w:rsidP="00FB4913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eastAsiaTheme="minorEastAsia" w:hAnsi="David" w:cs="David"/>
          <w:noProof/>
          <w:sz w:val="24"/>
          <w:szCs w:val="24"/>
        </w:rPr>
      </w:pPr>
      <w:r w:rsidRPr="00120D0C">
        <w:rPr>
          <w:rFonts w:ascii="David" w:eastAsia="Times New Roman" w:hAnsi="David" w:cs="David"/>
          <w:noProof/>
          <w:sz w:val="24"/>
          <w:szCs w:val="24"/>
        </w:rPr>
        <w:t xml:space="preserve">Eyal Gross, </w:t>
      </w:r>
      <w:r w:rsidRPr="00120D0C">
        <w:rPr>
          <w:rFonts w:ascii="David" w:eastAsia="Times New Roman" w:hAnsi="David" w:cs="David"/>
          <w:i/>
          <w:iCs/>
          <w:noProof/>
          <w:sz w:val="24"/>
          <w:szCs w:val="24"/>
        </w:rPr>
        <w:t xml:space="preserve">The Law of Occupation and its Role in the Arab-Israeli Conflict: Apology or Utopia?, </w:t>
      </w:r>
      <w:r w:rsidRPr="00120D0C">
        <w:rPr>
          <w:rFonts w:ascii="David" w:eastAsia="Times New Roman" w:hAnsi="David" w:cs="David"/>
          <w:i/>
          <w:iCs/>
          <w:noProof/>
          <w:sz w:val="24"/>
          <w:szCs w:val="24"/>
          <w:lang w:val="en-AU"/>
        </w:rPr>
        <w:t>in</w:t>
      </w:r>
      <w:r w:rsidRPr="00120D0C">
        <w:rPr>
          <w:rFonts w:ascii="David" w:eastAsia="Times New Roman" w:hAnsi="David" w:cs="David"/>
          <w:noProof/>
          <w:sz w:val="24"/>
          <w:szCs w:val="24"/>
          <w:lang w:val="en-AU"/>
        </w:rPr>
        <w:t xml:space="preserve"> </w:t>
      </w:r>
      <w:r w:rsidRPr="00120D0C">
        <w:rPr>
          <w:rFonts w:ascii="David" w:eastAsia="Times New Roman" w:hAnsi="David" w:cs="David"/>
          <w:smallCaps/>
          <w:noProof/>
          <w:sz w:val="24"/>
          <w:szCs w:val="24"/>
          <w:lang w:val="en-AU"/>
        </w:rPr>
        <w:t>The Oxford Handbook on International Law and the Arab World</w:t>
      </w:r>
      <w:r w:rsidRPr="00120D0C">
        <w:rPr>
          <w:rFonts w:ascii="David" w:eastAsia="Times New Roman" w:hAnsi="David" w:cs="David"/>
          <w:noProof/>
          <w:sz w:val="24"/>
          <w:szCs w:val="24"/>
          <w:lang w:val="en-AU"/>
        </w:rPr>
        <w:t xml:space="preserve"> </w:t>
      </w:r>
      <w:r w:rsidRPr="00120D0C">
        <w:rPr>
          <w:rFonts w:ascii="David" w:eastAsia="Times" w:hAnsi="David" w:cs="David"/>
          <w:noProof/>
          <w:sz w:val="24"/>
          <w:szCs w:val="24"/>
        </w:rPr>
        <w:t>(Thomas Skouteris and Hani Sayed eds., forthcoming 2020)</w:t>
      </w:r>
    </w:p>
    <w:p w14:paraId="573D4498" w14:textId="41DA26EF" w:rsidR="64F75CC1" w:rsidRPr="00120D0C" w:rsidRDefault="3E088A2C" w:rsidP="00683DAB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eastAsiaTheme="minorEastAsia" w:hAnsi="David" w:cs="David"/>
          <w:noProof/>
          <w:sz w:val="24"/>
          <w:szCs w:val="24"/>
        </w:rPr>
      </w:pPr>
      <w:r w:rsidRPr="00120D0C">
        <w:rPr>
          <w:rFonts w:ascii="David" w:eastAsia="Times New Roman" w:hAnsi="David" w:cs="David"/>
          <w:noProof/>
          <w:sz w:val="24"/>
          <w:szCs w:val="24"/>
        </w:rPr>
        <w:t xml:space="preserve">Daphna Hacker, </w:t>
      </w:r>
      <w:r w:rsidRPr="00120D0C">
        <w:rPr>
          <w:rFonts w:ascii="David" w:eastAsia="Times New Roman" w:hAnsi="David" w:cs="David"/>
          <w:i/>
          <w:iCs/>
          <w:noProof/>
          <w:sz w:val="24"/>
          <w:szCs w:val="24"/>
        </w:rPr>
        <w:t xml:space="preserve">Post-Divorce Parental Norms in the Age of Fake News and Discursive Violence: The Israeliin a Comparative Context, </w:t>
      </w:r>
      <w:r w:rsidRPr="00120D0C">
        <w:rPr>
          <w:rFonts w:ascii="David" w:eastAsia="Times New Roman" w:hAnsi="David" w:cs="David"/>
          <w:i/>
          <w:iCs/>
          <w:noProof/>
          <w:sz w:val="24"/>
          <w:szCs w:val="24"/>
          <w:lang w:val="en-AU"/>
        </w:rPr>
        <w:t>in</w:t>
      </w:r>
      <w:r w:rsidRPr="00120D0C">
        <w:rPr>
          <w:rFonts w:ascii="David" w:eastAsia="Times New Roman" w:hAnsi="David" w:cs="David"/>
          <w:noProof/>
          <w:sz w:val="24"/>
          <w:szCs w:val="24"/>
          <w:lang w:val="en-AU"/>
        </w:rPr>
        <w:t xml:space="preserve"> </w:t>
      </w:r>
      <w:r w:rsidRPr="00120D0C">
        <w:rPr>
          <w:rFonts w:ascii="David" w:eastAsia="Times New Roman" w:hAnsi="David" w:cs="David"/>
          <w:smallCaps/>
          <w:noProof/>
          <w:sz w:val="24"/>
          <w:szCs w:val="24"/>
          <w:lang w:val="en-AU"/>
        </w:rPr>
        <w:t>Exploring Norms and Family Laws Across the Globe</w:t>
      </w:r>
      <w:r w:rsidRPr="00120D0C">
        <w:rPr>
          <w:rFonts w:ascii="David" w:eastAsia="Times New Roman" w:hAnsi="David" w:cs="David"/>
          <w:noProof/>
          <w:sz w:val="24"/>
          <w:szCs w:val="24"/>
          <w:lang w:val="en-AU"/>
        </w:rPr>
        <w:t xml:space="preserve"> </w:t>
      </w:r>
      <w:r w:rsidRPr="00120D0C">
        <w:rPr>
          <w:rFonts w:ascii="David" w:eastAsia="Times New Roman" w:hAnsi="David" w:cs="David"/>
          <w:noProof/>
          <w:sz w:val="24"/>
          <w:szCs w:val="24"/>
        </w:rPr>
        <w:t>(Melissa Breger ed., Rowman-Littlefield/Lexington, forthcoming 2021)</w:t>
      </w:r>
    </w:p>
    <w:p w14:paraId="779F481D" w14:textId="3D281AB8" w:rsidR="00074A12" w:rsidRPr="00120D0C" w:rsidRDefault="00074A12" w:rsidP="00FB4913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hAnsi="David" w:cs="David"/>
          <w:noProof/>
          <w:spacing w:val="-2"/>
          <w:sz w:val="24"/>
          <w:szCs w:val="24"/>
        </w:rPr>
      </w:pPr>
      <w:r w:rsidRPr="00120D0C">
        <w:rPr>
          <w:rFonts w:ascii="David" w:hAnsi="David" w:cs="David"/>
          <w:noProof/>
          <w:spacing w:val="-2"/>
          <w:sz w:val="24"/>
          <w:szCs w:val="24"/>
        </w:rPr>
        <w:t xml:space="preserve">Sharon Hannes, </w:t>
      </w:r>
      <w:r w:rsidRPr="00120D0C">
        <w:rPr>
          <w:rFonts w:ascii="David" w:hAnsi="David" w:cs="David"/>
          <w:i/>
          <w:iCs/>
          <w:noProof/>
          <w:spacing w:val="-2"/>
          <w:sz w:val="24"/>
          <w:szCs w:val="24"/>
        </w:rPr>
        <w:t xml:space="preserve">Activist Funds and Ownership Structure, </w:t>
      </w:r>
      <w:r w:rsidR="00611B75" w:rsidRPr="00120D0C">
        <w:rPr>
          <w:rFonts w:ascii="David" w:hAnsi="David" w:cs="David"/>
          <w:i/>
          <w:iCs/>
          <w:noProof/>
          <w:spacing w:val="-2"/>
          <w:sz w:val="24"/>
          <w:szCs w:val="24"/>
          <w:lang w:val="en-AU"/>
        </w:rPr>
        <w:t>in</w:t>
      </w:r>
      <w:r w:rsidR="00611B75" w:rsidRPr="00120D0C">
        <w:rPr>
          <w:rFonts w:ascii="David" w:hAnsi="David" w:cs="David"/>
          <w:smallCaps/>
          <w:noProof/>
          <w:spacing w:val="-2"/>
          <w:sz w:val="24"/>
          <w:szCs w:val="24"/>
          <w:lang w:val="en-AU"/>
        </w:rPr>
        <w:t xml:space="preserve"> </w:t>
      </w:r>
      <w:r w:rsidRPr="00120D0C">
        <w:rPr>
          <w:rFonts w:ascii="David" w:hAnsi="David" w:cs="David"/>
          <w:smallCaps/>
          <w:noProof/>
          <w:spacing w:val="-2"/>
          <w:sz w:val="24"/>
          <w:szCs w:val="24"/>
          <w:lang w:val="en-AU"/>
        </w:rPr>
        <w:t>research handbook on comperative corporate governance</w:t>
      </w:r>
      <w:r w:rsidRPr="00120D0C">
        <w:rPr>
          <w:rFonts w:ascii="David" w:hAnsi="David" w:cs="David"/>
          <w:noProof/>
          <w:spacing w:val="-2"/>
          <w:sz w:val="24"/>
          <w:szCs w:val="24"/>
        </w:rPr>
        <w:t xml:space="preserve"> (forthcoming) (with </w:t>
      </w:r>
      <w:r w:rsidRPr="00683DAB">
        <w:rPr>
          <w:rFonts w:ascii="David" w:hAnsi="David" w:cs="David"/>
          <w:b/>
          <w:bCs/>
          <w:noProof/>
          <w:spacing w:val="-2"/>
          <w:sz w:val="24"/>
          <w:szCs w:val="24"/>
        </w:rPr>
        <w:t>Assaf Hamdani</w:t>
      </w:r>
      <w:r w:rsidRPr="00120D0C">
        <w:rPr>
          <w:rFonts w:ascii="David" w:hAnsi="David" w:cs="David"/>
          <w:noProof/>
          <w:spacing w:val="-2"/>
          <w:sz w:val="24"/>
          <w:szCs w:val="24"/>
        </w:rPr>
        <w:t xml:space="preserve">) </w:t>
      </w:r>
    </w:p>
    <w:p w14:paraId="007F6C33" w14:textId="0909EE15" w:rsidR="003E200C" w:rsidRPr="00120D0C" w:rsidRDefault="003E200C" w:rsidP="00683DAB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eastAsiaTheme="minorEastAsia" w:hAnsi="David" w:cs="David"/>
          <w:noProof/>
          <w:sz w:val="24"/>
          <w:szCs w:val="24"/>
        </w:rPr>
      </w:pPr>
      <w:r w:rsidRPr="00120D0C">
        <w:rPr>
          <w:rFonts w:ascii="David" w:eastAsia="Times New Roman" w:hAnsi="David" w:cs="David"/>
          <w:noProof/>
          <w:sz w:val="24"/>
          <w:szCs w:val="24"/>
        </w:rPr>
        <w:t xml:space="preserve">Ron Harris, </w:t>
      </w:r>
      <w:r w:rsidRPr="00120D0C">
        <w:rPr>
          <w:rFonts w:ascii="David" w:eastAsia="Times New Roman" w:hAnsi="David" w:cs="David"/>
          <w:i/>
          <w:iCs/>
          <w:noProof/>
          <w:sz w:val="24"/>
          <w:szCs w:val="24"/>
        </w:rPr>
        <w:t>The Organization of Rome to India Trade: Loans and Agents in the Muziris Papyrus</w:t>
      </w:r>
      <w:r w:rsidRPr="00120D0C">
        <w:rPr>
          <w:rFonts w:ascii="David" w:eastAsia="Times New Roman" w:hAnsi="David" w:cs="David"/>
          <w:i/>
          <w:iCs/>
          <w:noProof/>
          <w:sz w:val="24"/>
          <w:szCs w:val="24"/>
          <w:lang w:val="en-AU"/>
        </w:rPr>
        <w:t>, in</w:t>
      </w:r>
      <w:r w:rsidRPr="00120D0C">
        <w:rPr>
          <w:rFonts w:ascii="David" w:eastAsia="Times New Roman" w:hAnsi="David" w:cs="David"/>
          <w:noProof/>
          <w:sz w:val="24"/>
          <w:szCs w:val="24"/>
          <w:lang w:val="en-AU"/>
        </w:rPr>
        <w:t xml:space="preserve"> </w:t>
      </w:r>
      <w:r w:rsidRPr="00120D0C">
        <w:rPr>
          <w:rFonts w:ascii="David" w:eastAsia="Times New Roman" w:hAnsi="David" w:cs="David"/>
          <w:smallCaps/>
          <w:noProof/>
          <w:sz w:val="24"/>
          <w:szCs w:val="24"/>
          <w:lang w:val="en-AU"/>
        </w:rPr>
        <w:t>Roman Law and Economics Volume I: Institutions and Organizations</w:t>
      </w:r>
      <w:r w:rsidRPr="00120D0C">
        <w:rPr>
          <w:rFonts w:ascii="David" w:eastAsia="Times New Roman" w:hAnsi="David" w:cs="David"/>
          <w:noProof/>
          <w:sz w:val="24"/>
          <w:szCs w:val="24"/>
          <w:lang w:val="en-AU"/>
        </w:rPr>
        <w:t xml:space="preserve"> </w:t>
      </w:r>
      <w:r w:rsidRPr="00120D0C">
        <w:rPr>
          <w:rFonts w:ascii="David" w:eastAsia="Times" w:hAnsi="David" w:cs="David"/>
          <w:noProof/>
          <w:sz w:val="24"/>
          <w:szCs w:val="24"/>
        </w:rPr>
        <w:t>(Giuseppe Dari-Mattiacci, Dennis P. Kehoe eds., Oxford Univerity Press, 2020)</w:t>
      </w:r>
    </w:p>
    <w:p w14:paraId="6D1F0FDF" w14:textId="5CFF5AB8" w:rsidR="005D320B" w:rsidRPr="00120D0C" w:rsidRDefault="00A61681" w:rsidP="00683DAB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hAnsi="David" w:cs="David"/>
          <w:noProof/>
          <w:spacing w:val="-2"/>
          <w:sz w:val="24"/>
          <w:szCs w:val="24"/>
          <w:rtl/>
        </w:rPr>
      </w:pPr>
      <w:r w:rsidRPr="00120D0C">
        <w:rPr>
          <w:rFonts w:ascii="David" w:hAnsi="David" w:cs="David"/>
          <w:noProof/>
          <w:spacing w:val="-2"/>
          <w:sz w:val="24"/>
          <w:szCs w:val="24"/>
        </w:rPr>
        <w:t xml:space="preserve">Ehud Kamar, </w:t>
      </w:r>
      <w:r w:rsidRPr="69687945">
        <w:rPr>
          <w:rFonts w:ascii="David" w:hAnsi="David" w:cs="David"/>
          <w:i/>
          <w:iCs/>
          <w:noProof/>
          <w:spacing w:val="-2"/>
          <w:sz w:val="24"/>
          <w:szCs w:val="24"/>
        </w:rPr>
        <w:t>Start-up Law in Israel</w:t>
      </w:r>
      <w:r w:rsidR="00611B75" w:rsidRPr="00120D0C">
        <w:rPr>
          <w:rFonts w:ascii="David" w:hAnsi="David" w:cs="David"/>
          <w:noProof/>
          <w:spacing w:val="-2"/>
          <w:sz w:val="24"/>
          <w:szCs w:val="24"/>
        </w:rPr>
        <w:t xml:space="preserve">, </w:t>
      </w:r>
      <w:r w:rsidR="00611B75" w:rsidRPr="69687945">
        <w:rPr>
          <w:rFonts w:ascii="David" w:hAnsi="David" w:cs="David"/>
          <w:i/>
          <w:iCs/>
          <w:noProof/>
          <w:spacing w:val="-2"/>
          <w:sz w:val="24"/>
          <w:szCs w:val="24"/>
          <w:lang w:val="en-AU"/>
        </w:rPr>
        <w:t>in</w:t>
      </w:r>
      <w:r w:rsidR="00611B75" w:rsidRPr="00120D0C">
        <w:rPr>
          <w:rFonts w:ascii="David" w:hAnsi="David" w:cs="David"/>
          <w:smallCaps/>
          <w:noProof/>
          <w:spacing w:val="-2"/>
          <w:sz w:val="24"/>
          <w:szCs w:val="24"/>
          <w:lang w:val="en-AU"/>
        </w:rPr>
        <w:t xml:space="preserve"> </w:t>
      </w:r>
      <w:r w:rsidRPr="00120D0C">
        <w:rPr>
          <w:rFonts w:ascii="David" w:hAnsi="David" w:cs="David"/>
          <w:smallCaps/>
          <w:noProof/>
          <w:spacing w:val="-2"/>
          <w:sz w:val="24"/>
          <w:szCs w:val="24"/>
          <w:lang w:val="en-AU"/>
        </w:rPr>
        <w:t>Start-Up Law</w:t>
      </w:r>
      <w:r w:rsidRPr="00120D0C">
        <w:rPr>
          <w:rFonts w:ascii="David" w:hAnsi="David" w:cs="David"/>
          <w:noProof/>
          <w:spacing w:val="-2"/>
          <w:sz w:val="24"/>
          <w:szCs w:val="24"/>
        </w:rPr>
        <w:t xml:space="preserve"> (Alexandra Andhov ed., Edward Elgar, forthcoming 2020)</w:t>
      </w:r>
      <w:r w:rsidR="00611B75" w:rsidRPr="00120D0C">
        <w:rPr>
          <w:rFonts w:ascii="David" w:hAnsi="David" w:cs="David"/>
          <w:noProof/>
          <w:spacing w:val="-2"/>
          <w:sz w:val="24"/>
          <w:szCs w:val="24"/>
        </w:rPr>
        <w:t xml:space="preserve"> (</w:t>
      </w:r>
      <w:r w:rsidR="003A080F" w:rsidRPr="00120D0C">
        <w:rPr>
          <w:rFonts w:ascii="David" w:hAnsi="David" w:cs="David"/>
          <w:noProof/>
          <w:spacing w:val="-2"/>
          <w:sz w:val="24"/>
          <w:szCs w:val="24"/>
        </w:rPr>
        <w:t>with Ayal Shenhav &amp; Shay Yanovsky)</w:t>
      </w:r>
    </w:p>
    <w:p w14:paraId="05E4B9B6" w14:textId="6914877F" w:rsidR="005D320B" w:rsidRPr="00120D0C" w:rsidRDefault="69687945" w:rsidP="00683DAB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hAnsi="David" w:cs="David"/>
          <w:noProof/>
          <w:spacing w:val="-2"/>
          <w:sz w:val="24"/>
          <w:szCs w:val="24"/>
          <w:rtl/>
        </w:rPr>
      </w:pPr>
      <w:r w:rsidRPr="69687945">
        <w:rPr>
          <w:rFonts w:ascii="David" w:hAnsi="David" w:cs="David"/>
          <w:noProof/>
          <w:sz w:val="24"/>
          <w:szCs w:val="24"/>
        </w:rPr>
        <w:t xml:space="preserve">Amir H. Khoury, </w:t>
      </w:r>
      <w:r w:rsidRPr="69687945">
        <w:rPr>
          <w:rFonts w:ascii="David" w:hAnsi="David" w:cs="David"/>
          <w:i/>
          <w:iCs/>
          <w:noProof/>
          <w:sz w:val="24"/>
          <w:szCs w:val="24"/>
        </w:rPr>
        <w:t>The Gobal Patent System Between Apparent Equality and Effevtive Inequality, i</w:t>
      </w:r>
      <w:r w:rsidRPr="69687945">
        <w:rPr>
          <w:rFonts w:ascii="David" w:hAnsi="David" w:cs="David"/>
          <w:i/>
          <w:iCs/>
          <w:noProof/>
          <w:sz w:val="24"/>
          <w:szCs w:val="24"/>
          <w:lang w:val="en-AU"/>
        </w:rPr>
        <w:t>n</w:t>
      </w:r>
      <w:r w:rsidRPr="69687945">
        <w:rPr>
          <w:rFonts w:ascii="David" w:hAnsi="David" w:cs="David"/>
          <w:smallCaps/>
          <w:noProof/>
          <w:sz w:val="24"/>
          <w:szCs w:val="24"/>
          <w:lang w:val="en-AU"/>
        </w:rPr>
        <w:t xml:space="preserve"> Intellectual Property, Innovation, and Globa</w:t>
      </w:r>
      <w:r w:rsidR="00683DAB">
        <w:rPr>
          <w:rFonts w:ascii="David" w:hAnsi="David" w:cs="David"/>
          <w:smallCaps/>
          <w:noProof/>
          <w:sz w:val="24"/>
          <w:szCs w:val="24"/>
        </w:rPr>
        <w:t>l</w:t>
      </w:r>
      <w:r w:rsidRPr="69687945">
        <w:rPr>
          <w:rFonts w:ascii="David" w:hAnsi="David" w:cs="David"/>
          <w:smallCaps/>
          <w:noProof/>
          <w:sz w:val="24"/>
          <w:szCs w:val="24"/>
          <w:lang w:val="en-AU"/>
        </w:rPr>
        <w:t xml:space="preserve"> Inequality </w:t>
      </w:r>
      <w:r w:rsidRPr="69687945">
        <w:rPr>
          <w:rFonts w:ascii="David" w:hAnsi="David" w:cs="David"/>
          <w:noProof/>
          <w:sz w:val="24"/>
          <w:szCs w:val="24"/>
        </w:rPr>
        <w:t>(Francis Gurry, Peter Yu, Jeun Lee and Daniel Benoliel eds., Cambridge University Pre</w:t>
      </w:r>
      <w:r w:rsidR="00294CBD">
        <w:rPr>
          <w:rFonts w:ascii="David" w:hAnsi="David" w:cs="David"/>
          <w:noProof/>
          <w:sz w:val="24"/>
          <w:szCs w:val="24"/>
        </w:rPr>
        <w:t>ss, forthcoming 2020)</w:t>
      </w:r>
    </w:p>
    <w:p w14:paraId="6A84BA18" w14:textId="2877B521" w:rsidR="3E088A2C" w:rsidRPr="00120D0C" w:rsidRDefault="69687945" w:rsidP="00683DAB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eastAsiaTheme="minorEastAsia" w:hAnsi="David" w:cs="David"/>
          <w:noProof/>
          <w:sz w:val="24"/>
          <w:szCs w:val="24"/>
        </w:rPr>
      </w:pPr>
      <w:r w:rsidRPr="69687945">
        <w:rPr>
          <w:rFonts w:ascii="David" w:eastAsia="Times New Roman" w:hAnsi="David" w:cs="David"/>
          <w:noProof/>
          <w:sz w:val="24"/>
          <w:szCs w:val="24"/>
        </w:rPr>
        <w:lastRenderedPageBreak/>
        <w:t xml:space="preserve">Shay N. Lavie, 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</w:rPr>
        <w:t xml:space="preserve">Class Actions and the Regulatory State – Lessons from Israel, 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  <w:lang w:val="en-AU"/>
        </w:rPr>
        <w:t xml:space="preserve">in </w:t>
      </w:r>
      <w:r w:rsidRPr="69687945">
        <w:rPr>
          <w:rFonts w:ascii="David" w:eastAsia="Times New Roman" w:hAnsi="David" w:cs="David"/>
          <w:smallCaps/>
          <w:noProof/>
          <w:sz w:val="24"/>
          <w:szCs w:val="24"/>
          <w:lang w:val="en-AU"/>
        </w:rPr>
        <w:t>Cambridge International Handbook of Class Actions</w:t>
      </w:r>
      <w:r w:rsidRPr="69687945">
        <w:rPr>
          <w:rFonts w:ascii="David" w:eastAsia="Times New Roman" w:hAnsi="David" w:cs="David"/>
          <w:noProof/>
          <w:sz w:val="24"/>
          <w:szCs w:val="24"/>
          <w:lang w:val="en-AU"/>
        </w:rPr>
        <w:t xml:space="preserve"> </w:t>
      </w:r>
      <w:r w:rsidRPr="69687945">
        <w:rPr>
          <w:rFonts w:ascii="David" w:eastAsia="Times New Roman" w:hAnsi="David" w:cs="David"/>
          <w:noProof/>
          <w:sz w:val="24"/>
          <w:szCs w:val="24"/>
        </w:rPr>
        <w:t>(Brian Fitzpatrick &amp; Randall Thomas eds., Cambridge University Press, forthcoming 2021)</w:t>
      </w:r>
    </w:p>
    <w:p w14:paraId="11A73FC1" w14:textId="539F09D2" w:rsidR="64F75CC1" w:rsidRPr="00120D0C" w:rsidRDefault="69687945" w:rsidP="00683DAB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eastAsiaTheme="minorEastAsia" w:hAnsi="David" w:cs="David"/>
          <w:noProof/>
          <w:sz w:val="24"/>
          <w:szCs w:val="24"/>
        </w:rPr>
      </w:pPr>
      <w:r w:rsidRPr="69687945">
        <w:rPr>
          <w:rFonts w:ascii="David" w:eastAsia="Times New Roman" w:hAnsi="David" w:cs="David"/>
          <w:noProof/>
          <w:sz w:val="24"/>
          <w:szCs w:val="24"/>
        </w:rPr>
        <w:t xml:space="preserve">Doreen Lustig, 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</w:rPr>
        <w:t>Revisiting Solferino</w:t>
      </w:r>
      <w:r w:rsidRPr="69687945">
        <w:rPr>
          <w:rFonts w:ascii="David" w:eastAsia="Times New Roman" w:hAnsi="David" w:cs="David"/>
          <w:noProof/>
          <w:sz w:val="24"/>
          <w:szCs w:val="24"/>
        </w:rPr>
        <w:t xml:space="preserve">, 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  <w:lang w:val="en-AU"/>
        </w:rPr>
        <w:t>in</w:t>
      </w:r>
      <w:r w:rsidRPr="69687945">
        <w:rPr>
          <w:rFonts w:ascii="David" w:eastAsia="Times New Roman" w:hAnsi="David" w:cs="David"/>
          <w:smallCaps/>
          <w:noProof/>
          <w:sz w:val="24"/>
          <w:szCs w:val="24"/>
          <w:lang w:val="en-AU"/>
        </w:rPr>
        <w:t xml:space="preserve"> International Law's Invisible Frames – Social Cognition and Knowledge Production in International Legal Processes</w:t>
      </w:r>
      <w:r w:rsidRPr="69687945">
        <w:rPr>
          <w:rFonts w:ascii="David" w:eastAsia="Times New Roman" w:hAnsi="David" w:cs="David"/>
          <w:noProof/>
          <w:sz w:val="24"/>
          <w:szCs w:val="24"/>
          <w:lang w:val="en-AU"/>
        </w:rPr>
        <w:t xml:space="preserve"> </w:t>
      </w:r>
      <w:r w:rsidRPr="69687945">
        <w:rPr>
          <w:rFonts w:ascii="David" w:eastAsia="Times New Roman" w:hAnsi="David" w:cs="David"/>
          <w:noProof/>
          <w:sz w:val="24"/>
          <w:szCs w:val="24"/>
        </w:rPr>
        <w:t>(Andrea Bianchi &amp; Moshe Hirsch eds., Oxford University Press, forthcoming, 2021) (with Eyal Benvenisiti)</w:t>
      </w:r>
    </w:p>
    <w:p w14:paraId="26A09E7E" w14:textId="1748B2B4" w:rsidR="64F75CC1" w:rsidRPr="00120D0C" w:rsidRDefault="69687945" w:rsidP="00683DAB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eastAsiaTheme="minorEastAsia" w:hAnsi="David" w:cs="David"/>
          <w:noProof/>
          <w:sz w:val="24"/>
          <w:szCs w:val="24"/>
        </w:rPr>
      </w:pPr>
      <w:r w:rsidRPr="69687945">
        <w:rPr>
          <w:rFonts w:ascii="David" w:eastAsia="Times New Roman" w:hAnsi="David" w:cs="David"/>
          <w:noProof/>
          <w:sz w:val="24"/>
          <w:szCs w:val="24"/>
        </w:rPr>
        <w:t xml:space="preserve">Doreen Lustig, 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</w:rPr>
        <w:t>The Corporation and the State in Historic Context,</w:t>
      </w:r>
      <w:r w:rsidRPr="69687945">
        <w:rPr>
          <w:rFonts w:ascii="David" w:eastAsia="Times New Roman" w:hAnsi="David" w:cs="David"/>
          <w:noProof/>
          <w:sz w:val="24"/>
          <w:szCs w:val="24"/>
        </w:rPr>
        <w:t xml:space="preserve"> 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  <w:lang w:val="en-AU"/>
        </w:rPr>
        <w:t>in</w:t>
      </w:r>
      <w:r w:rsidRPr="69687945">
        <w:rPr>
          <w:rFonts w:ascii="David" w:eastAsia="Times New Roman" w:hAnsi="David" w:cs="David"/>
          <w:smallCaps/>
          <w:noProof/>
          <w:sz w:val="24"/>
          <w:szCs w:val="24"/>
          <w:lang w:val="en-AU"/>
        </w:rPr>
        <w:t xml:space="preserve"> The Law and Logics of Attribution: Constructing the Identity and Responsibility of States and Firms </w:t>
      </w:r>
      <w:r w:rsidRPr="69687945">
        <w:rPr>
          <w:rFonts w:ascii="David" w:eastAsia="Times New Roman" w:hAnsi="David" w:cs="David"/>
          <w:noProof/>
          <w:sz w:val="24"/>
          <w:szCs w:val="24"/>
        </w:rPr>
        <w:t>(Melissa J. Durkee ed., Cambridge University Press, forthcoming, 2020) (with Eyal Benvenisiti)</w:t>
      </w:r>
    </w:p>
    <w:p w14:paraId="79ACC8A2" w14:textId="77777777" w:rsidR="00116C96" w:rsidRPr="00120D0C" w:rsidRDefault="69687945" w:rsidP="00FB4913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eastAsiaTheme="minorEastAsia" w:hAnsi="David" w:cs="David"/>
          <w:noProof/>
          <w:sz w:val="24"/>
          <w:szCs w:val="24"/>
        </w:rPr>
      </w:pPr>
      <w:r w:rsidRPr="69687945">
        <w:rPr>
          <w:rFonts w:ascii="David" w:eastAsia="Times New Roman" w:hAnsi="David" w:cs="David"/>
          <w:noProof/>
          <w:sz w:val="24"/>
          <w:szCs w:val="24"/>
        </w:rPr>
        <w:t xml:space="preserve">Guy Mundlak, 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</w:rPr>
        <w:t>Tri-Plus: Reflections on Opening the ILO's Tri-Partite Structure,</w:t>
      </w:r>
      <w:r w:rsidRPr="69687945">
        <w:rPr>
          <w:rFonts w:ascii="David" w:eastAsia="Times New Roman" w:hAnsi="David" w:cs="David"/>
          <w:noProof/>
          <w:sz w:val="24"/>
          <w:szCs w:val="24"/>
        </w:rPr>
        <w:t xml:space="preserve"> 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  <w:lang w:val="en-AU"/>
        </w:rPr>
        <w:t>in</w:t>
      </w:r>
      <w:r w:rsidRPr="69687945">
        <w:rPr>
          <w:rFonts w:ascii="David" w:eastAsia="Times New Roman" w:hAnsi="David" w:cs="David"/>
          <w:smallCaps/>
          <w:noProof/>
          <w:sz w:val="24"/>
          <w:szCs w:val="24"/>
          <w:lang w:val="en-AU"/>
        </w:rPr>
        <w:t xml:space="preserve"> ILO100, Law for Social Justice</w:t>
      </w:r>
      <w:r w:rsidRPr="69687945">
        <w:rPr>
          <w:rFonts w:ascii="David" w:eastAsia="Times New Roman" w:hAnsi="David" w:cs="David"/>
          <w:noProof/>
          <w:sz w:val="24"/>
          <w:szCs w:val="24"/>
        </w:rPr>
        <w:t xml:space="preserve"> (2019)</w:t>
      </w:r>
    </w:p>
    <w:p w14:paraId="67B7CB95" w14:textId="6F83D1BB" w:rsidR="3E088A2C" w:rsidRPr="00120D0C" w:rsidRDefault="69687945" w:rsidP="00FB4913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eastAsiaTheme="minorEastAsia" w:hAnsi="David" w:cs="David"/>
          <w:noProof/>
          <w:sz w:val="24"/>
          <w:szCs w:val="24"/>
        </w:rPr>
      </w:pPr>
      <w:r w:rsidRPr="69687945">
        <w:rPr>
          <w:rFonts w:ascii="David" w:eastAsia="Times New Roman" w:hAnsi="David" w:cs="David"/>
          <w:noProof/>
          <w:sz w:val="24"/>
          <w:szCs w:val="24"/>
        </w:rPr>
        <w:t xml:space="preserve">Menachem Mautner, 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</w:rPr>
        <w:t>The Culture War in Israel and the Nation-State Law,</w:t>
      </w:r>
      <w:r w:rsidRPr="69687945">
        <w:rPr>
          <w:rFonts w:ascii="David" w:eastAsia="Times New Roman" w:hAnsi="David" w:cs="David"/>
          <w:noProof/>
          <w:sz w:val="24"/>
          <w:szCs w:val="24"/>
        </w:rPr>
        <w:t xml:space="preserve"> 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  <w:lang w:val="en-AU"/>
        </w:rPr>
        <w:t>in</w:t>
      </w:r>
      <w:r w:rsidRPr="69687945">
        <w:rPr>
          <w:rFonts w:ascii="David" w:eastAsia="Times New Roman" w:hAnsi="David" w:cs="David"/>
          <w:smallCaps/>
          <w:noProof/>
          <w:sz w:val="24"/>
          <w:szCs w:val="24"/>
          <w:lang w:val="en-AU"/>
        </w:rPr>
        <w:t xml:space="preserve"> Constitutional Cultures in Comparative Perspective</w:t>
      </w:r>
      <w:r w:rsidRPr="69687945">
        <w:rPr>
          <w:rFonts w:ascii="David" w:hAnsi="David" w:cs="David"/>
          <w:noProof/>
          <w:sz w:val="24"/>
          <w:szCs w:val="24"/>
          <w:lang w:val="en-AU"/>
        </w:rPr>
        <w:t xml:space="preserve"> </w:t>
      </w:r>
      <w:r w:rsidRPr="69687945">
        <w:rPr>
          <w:rFonts w:ascii="David" w:eastAsia="Times New Roman" w:hAnsi="David" w:cs="David"/>
          <w:noProof/>
          <w:sz w:val="24"/>
          <w:szCs w:val="24"/>
        </w:rPr>
        <w:t>(Jan Christoph Suntrup ed., 2020)</w:t>
      </w:r>
    </w:p>
    <w:p w14:paraId="7BB02553" w14:textId="5AFC6F11" w:rsidR="3E088A2C" w:rsidRPr="00120D0C" w:rsidRDefault="69687945" w:rsidP="00683DAB">
      <w:pPr>
        <w:pStyle w:val="ListParagraph"/>
        <w:numPr>
          <w:ilvl w:val="0"/>
          <w:numId w:val="8"/>
        </w:numPr>
        <w:spacing w:before="120" w:after="0" w:line="240" w:lineRule="auto"/>
        <w:ind w:left="426" w:hanging="357"/>
        <w:contextualSpacing w:val="0"/>
        <w:jc w:val="both"/>
        <w:rPr>
          <w:rFonts w:ascii="David" w:eastAsiaTheme="minorEastAsia" w:hAnsi="David" w:cs="David"/>
          <w:noProof/>
          <w:sz w:val="24"/>
          <w:szCs w:val="24"/>
        </w:rPr>
      </w:pPr>
      <w:r w:rsidRPr="69687945">
        <w:rPr>
          <w:rFonts w:ascii="David" w:eastAsia="Times New Roman" w:hAnsi="David" w:cs="David"/>
          <w:noProof/>
          <w:sz w:val="24"/>
          <w:szCs w:val="24"/>
        </w:rPr>
        <w:t xml:space="preserve">Hila Shamir, 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</w:rPr>
        <w:t>Informal Work in Global Value Chains</w:t>
      </w:r>
      <w:r w:rsidRPr="69687945">
        <w:rPr>
          <w:rFonts w:ascii="David" w:eastAsia="Times New Roman" w:hAnsi="David" w:cs="David"/>
          <w:noProof/>
          <w:sz w:val="24"/>
          <w:szCs w:val="24"/>
        </w:rPr>
        <w:t>,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</w:rPr>
        <w:t xml:space="preserve"> </w:t>
      </w:r>
      <w:r w:rsidRPr="69687945">
        <w:rPr>
          <w:rFonts w:ascii="David" w:eastAsia="Times New Roman" w:hAnsi="David" w:cs="David"/>
          <w:i/>
          <w:iCs/>
          <w:noProof/>
          <w:sz w:val="24"/>
          <w:szCs w:val="24"/>
          <w:lang w:val="en-AU"/>
        </w:rPr>
        <w:t>in</w:t>
      </w:r>
      <w:r w:rsidRPr="69687945">
        <w:rPr>
          <w:rFonts w:ascii="David" w:eastAsia="Times New Roman" w:hAnsi="David" w:cs="David"/>
          <w:smallCaps/>
          <w:noProof/>
          <w:sz w:val="24"/>
          <w:szCs w:val="24"/>
          <w:lang w:val="en-AU"/>
        </w:rPr>
        <w:t xml:space="preserve"> Global Value Chains</w:t>
      </w:r>
      <w:r w:rsidRPr="69687945">
        <w:rPr>
          <w:rFonts w:ascii="David" w:hAnsi="David" w:cs="David"/>
          <w:noProof/>
          <w:sz w:val="24"/>
          <w:szCs w:val="24"/>
          <w:lang w:val="en-AU"/>
        </w:rPr>
        <w:t xml:space="preserve"> </w:t>
      </w:r>
      <w:r w:rsidRPr="69687945">
        <w:rPr>
          <w:rFonts w:ascii="David" w:eastAsia="Times New Roman" w:hAnsi="David" w:cs="David"/>
          <w:noProof/>
          <w:sz w:val="24"/>
          <w:szCs w:val="24"/>
        </w:rPr>
        <w:t>(Dan Danielson, Jason Jackson et al. eds., Cambridge University Press, forthcoming, 2022)</w:t>
      </w:r>
    </w:p>
    <w:p w14:paraId="70411AB0" w14:textId="77777777" w:rsidR="00611B75" w:rsidRDefault="00611B75" w:rsidP="00DD55AA">
      <w:pPr>
        <w:bidi/>
        <w:spacing w:before="120" w:after="0" w:line="240" w:lineRule="auto"/>
        <w:jc w:val="center"/>
        <w:rPr>
          <w:rFonts w:ascii="David" w:hAnsi="David" w:cs="David"/>
          <w:b/>
          <w:bCs/>
          <w:u w:val="single"/>
        </w:rPr>
      </w:pPr>
    </w:p>
    <w:p w14:paraId="0F40DDAC" w14:textId="77777777" w:rsidR="009E2AD6" w:rsidRPr="002D6405" w:rsidRDefault="009E2AD6" w:rsidP="002D6405">
      <w:pPr>
        <w:bidi/>
        <w:spacing w:line="360" w:lineRule="auto"/>
        <w:ind w:left="429"/>
        <w:jc w:val="both"/>
        <w:rPr>
          <w:rFonts w:ascii="David" w:hAnsi="David" w:cs="David"/>
          <w:b/>
          <w:bCs/>
          <w:u w:val="single"/>
        </w:rPr>
      </w:pPr>
    </w:p>
    <w:p w14:paraId="75D2E3AB" w14:textId="4EFA401D" w:rsidR="64F75CC1" w:rsidRPr="00E32E8E" w:rsidRDefault="004853EF" w:rsidP="003E643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t>BOOKS REVIEW</w:t>
      </w:r>
    </w:p>
    <w:p w14:paraId="3CE26BEB" w14:textId="446605A8" w:rsidR="64F75CC1" w:rsidRPr="00367BB9" w:rsidRDefault="64F75CC1" w:rsidP="00833B8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Theme="minorEastAsia"/>
          <w:noProof/>
          <w:sz w:val="24"/>
          <w:szCs w:val="24"/>
        </w:rPr>
      </w:pPr>
      <w:r w:rsidRPr="005C738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Doreen Lustig, </w:t>
      </w:r>
      <w:r w:rsidRPr="005C738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Christopher Casey, Nationals Abroad: Globalization, Individual Rights and the Making of Modern International Law</w:t>
      </w:r>
      <w:r w:rsidRPr="005C738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5C738D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Law </w:t>
      </w:r>
      <w:r w:rsidR="00BE2F2F" w:rsidRPr="005C738D">
        <w:rPr>
          <w:rFonts w:ascii="Times New Roman" w:eastAsia="Times New Roman" w:hAnsi="Times New Roman" w:cs="Times New Roman" w:hint="cs"/>
          <w:smallCaps/>
          <w:noProof/>
          <w:sz w:val="24"/>
          <w:szCs w:val="24"/>
          <w:rtl/>
        </w:rPr>
        <w:t>&amp;</w:t>
      </w:r>
      <w:r w:rsidR="003448C4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 Prac. Intern'l</w:t>
      </w:r>
      <w:r w:rsidRPr="00DB37EA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 </w:t>
      </w:r>
      <w:r w:rsidR="00DB37EA" w:rsidRPr="00DB37EA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Courts &amp; Tribunals </w:t>
      </w:r>
      <w:r w:rsidRPr="005C738D">
        <w:rPr>
          <w:rFonts w:ascii="Times New Roman" w:eastAsia="Times New Roman" w:hAnsi="Times New Roman" w:cs="Times New Roman"/>
          <w:noProof/>
          <w:sz w:val="24"/>
          <w:szCs w:val="24"/>
        </w:rPr>
        <w:t>(2020)</w:t>
      </w:r>
    </w:p>
    <w:p w14:paraId="5213897B" w14:textId="5F083B13" w:rsidR="00367BB9" w:rsidRPr="00367BB9" w:rsidRDefault="00367BB9" w:rsidP="00833B8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Theme="minorEastAsia"/>
          <w:noProof/>
          <w:sz w:val="24"/>
          <w:szCs w:val="24"/>
        </w:rPr>
      </w:pPr>
      <w:r w:rsidRPr="374D9AC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Guy Mundlak, </w:t>
      </w:r>
      <w:r w:rsidRPr="374D9AC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Covid-19 and the Future of Work, </w:t>
      </w:r>
      <w:r w:rsidRPr="374D9AC6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152(2) The Futures of Work </w:t>
      </w:r>
      <w:r w:rsidRPr="374D9AC6">
        <w:rPr>
          <w:rFonts w:ascii="Times New Roman" w:eastAsia="Times New Roman" w:hAnsi="Times New Roman" w:cs="Times New Roman"/>
          <w:noProof/>
          <w:sz w:val="24"/>
          <w:szCs w:val="24"/>
        </w:rPr>
        <w:t>(2020) (with Judy Fudge)</w:t>
      </w:r>
    </w:p>
    <w:p w14:paraId="2F3E62FF" w14:textId="472CED51" w:rsidR="64F75CC1" w:rsidRDefault="64F75CC1" w:rsidP="64F75CC1">
      <w:pPr>
        <w:bidi/>
        <w:spacing w:line="360" w:lineRule="auto"/>
        <w:jc w:val="both"/>
        <w:rPr>
          <w:rFonts w:ascii="David" w:hAnsi="David" w:cs="David"/>
          <w:u w:val="single"/>
          <w:rtl/>
        </w:rPr>
      </w:pPr>
    </w:p>
    <w:p w14:paraId="14BAB220" w14:textId="77777777" w:rsidR="004343B1" w:rsidRDefault="004343B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br w:type="page"/>
      </w:r>
    </w:p>
    <w:p w14:paraId="56063EA3" w14:textId="77777777" w:rsidR="004853EF" w:rsidRDefault="004853EF" w:rsidP="004853EF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</w:p>
    <w:p w14:paraId="39C7BBE6" w14:textId="77777777" w:rsidR="004853EF" w:rsidRDefault="004853EF" w:rsidP="004853EF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</w:p>
    <w:p w14:paraId="23E6C778" w14:textId="77777777" w:rsidR="004853EF" w:rsidRDefault="004853EF" w:rsidP="004853EF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</w:p>
    <w:p w14:paraId="5A51B830" w14:textId="6FE66F68" w:rsidR="005D320B" w:rsidRPr="004853EF" w:rsidRDefault="004853EF" w:rsidP="004853EF">
      <w:pPr>
        <w:spacing w:line="360" w:lineRule="auto"/>
        <w:rPr>
          <w:rFonts w:asciiTheme="majorBidi" w:hAnsiTheme="majorBidi" w:cstheme="majorBidi"/>
          <w:b/>
          <w:bCs/>
          <w:u w:val="single"/>
          <w:rtl/>
        </w:rPr>
      </w:pPr>
      <w:r w:rsidRPr="004853EF">
        <w:rPr>
          <w:rFonts w:asciiTheme="majorBidi" w:hAnsiTheme="majorBidi" w:cstheme="majorBidi"/>
          <w:b/>
          <w:bCs/>
          <w:u w:val="single"/>
        </w:rPr>
        <w:t xml:space="preserve">Research Students of </w:t>
      </w:r>
      <w:proofErr w:type="gramStart"/>
      <w:r w:rsidRPr="004853EF">
        <w:rPr>
          <w:rFonts w:asciiTheme="majorBidi" w:hAnsiTheme="majorBidi" w:cstheme="majorBidi"/>
          <w:b/>
          <w:bCs/>
          <w:u w:val="single"/>
        </w:rPr>
        <w:t>The</w:t>
      </w:r>
      <w:proofErr w:type="gramEnd"/>
      <w:r w:rsidRPr="004853EF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4853EF">
        <w:rPr>
          <w:rFonts w:asciiTheme="majorBidi" w:hAnsiTheme="majorBidi" w:cstheme="majorBidi"/>
          <w:b/>
          <w:bCs/>
          <w:u w:val="single"/>
        </w:rPr>
        <w:t>Zvi</w:t>
      </w:r>
      <w:proofErr w:type="spellEnd"/>
      <w:r w:rsidRPr="004853EF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4853EF">
        <w:rPr>
          <w:rFonts w:asciiTheme="majorBidi" w:hAnsiTheme="majorBidi" w:cstheme="majorBidi"/>
          <w:b/>
          <w:bCs/>
          <w:u w:val="single"/>
        </w:rPr>
        <w:t>Meitar</w:t>
      </w:r>
      <w:proofErr w:type="spellEnd"/>
      <w:r w:rsidRPr="004853EF">
        <w:rPr>
          <w:rFonts w:asciiTheme="majorBidi" w:hAnsiTheme="majorBidi" w:cstheme="majorBidi"/>
          <w:b/>
          <w:bCs/>
          <w:u w:val="single"/>
        </w:rPr>
        <w:t xml:space="preserve"> Center for Advanced Legal Studies: </w:t>
      </w:r>
    </w:p>
    <w:p w14:paraId="1C640273" w14:textId="1AACEC86" w:rsidR="004853EF" w:rsidRPr="004853EF" w:rsidRDefault="00A61681" w:rsidP="004853EF">
      <w:pPr>
        <w:pStyle w:val="ListParagraph"/>
        <w:numPr>
          <w:ilvl w:val="0"/>
          <w:numId w:val="13"/>
        </w:numPr>
        <w:spacing w:before="120" w:after="0" w:line="240" w:lineRule="auto"/>
        <w:ind w:left="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Alon Jasper,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Parliamentary Arbitrage and the Case for Regulatory policy in Parliament, 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 w:rsidRPr="003B43E4">
        <w:rPr>
          <w:rFonts w:ascii="Times New Roman" w:hAnsi="Times New Roman" w:cs="Times New Roman"/>
        </w:rPr>
        <w:t xml:space="preserve"> </w:t>
      </w:r>
      <w:r w:rsidR="003A080F">
        <w:rPr>
          <w:rFonts w:ascii="Times New Roman" w:hAnsi="Times New Roman" w:cs="Times New Roman" w:hint="cs"/>
          <w:smallCaps/>
        </w:rPr>
        <w:t>T</w:t>
      </w:r>
      <w:r>
        <w:rPr>
          <w:rFonts w:ascii="Times New Roman" w:hAnsi="Times New Roman" w:cs="Times New Roman"/>
          <w:smallCaps/>
        </w:rPr>
        <w:t xml:space="preserve">heory &amp; </w:t>
      </w:r>
      <w:proofErr w:type="spellStart"/>
      <w:r w:rsidR="003A080F">
        <w:rPr>
          <w:rFonts w:ascii="Times New Roman" w:hAnsi="Times New Roman" w:cs="Times New Roman" w:hint="cs"/>
          <w:smallCaps/>
        </w:rPr>
        <w:t>P</w:t>
      </w:r>
      <w:r>
        <w:rPr>
          <w:rFonts w:ascii="Times New Roman" w:hAnsi="Times New Roman" w:cs="Times New Roman"/>
          <w:smallCaps/>
        </w:rPr>
        <w:t>rac</w:t>
      </w:r>
      <w:proofErr w:type="spellEnd"/>
      <w:r>
        <w:rPr>
          <w:rFonts w:ascii="Times New Roman" w:hAnsi="Times New Roman" w:cs="Times New Roman"/>
          <w:smallCaps/>
        </w:rPr>
        <w:t xml:space="preserve">. </w:t>
      </w:r>
      <w:r w:rsidR="003A080F">
        <w:rPr>
          <w:rFonts w:ascii="Times New Roman" w:hAnsi="Times New Roman" w:cs="Times New Roman" w:hint="cs"/>
          <w:smallCaps/>
        </w:rPr>
        <w:t>L</w:t>
      </w:r>
      <w:r>
        <w:rPr>
          <w:rFonts w:ascii="Times New Roman" w:hAnsi="Times New Roman" w:cs="Times New Roman"/>
          <w:smallCaps/>
        </w:rPr>
        <w:t>eg. 283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B8491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20) (with Guy Mor)</w:t>
      </w:r>
    </w:p>
    <w:p w14:paraId="195C60D2" w14:textId="77777777" w:rsidR="004853EF" w:rsidRPr="004853EF" w:rsidRDefault="004853EF" w:rsidP="004853EF">
      <w:pPr>
        <w:spacing w:before="120" w:after="0" w:line="240" w:lineRule="auto"/>
        <w:jc w:val="both"/>
        <w:rPr>
          <w:rFonts w:asciiTheme="majorBidi" w:eastAsiaTheme="majorBidi" w:hAnsiTheme="majorBidi" w:cstheme="majorBidi"/>
          <w:i/>
          <w:iCs/>
          <w:smallCaps/>
          <w:noProof/>
          <w:sz w:val="24"/>
          <w:szCs w:val="24"/>
        </w:rPr>
      </w:pPr>
    </w:p>
    <w:p w14:paraId="7379C749" w14:textId="1EEDA3FE" w:rsidR="004853EF" w:rsidRPr="004853EF" w:rsidRDefault="004853EF" w:rsidP="004853EF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4853EF">
        <w:rPr>
          <w:rFonts w:asciiTheme="majorBidi" w:hAnsiTheme="majorBidi" w:cstheme="majorBidi"/>
          <w:b/>
          <w:bCs/>
          <w:u w:val="single"/>
        </w:rPr>
        <w:t xml:space="preserve"> Clinical Staff:</w:t>
      </w:r>
    </w:p>
    <w:p w14:paraId="35835E6B" w14:textId="7180C105" w:rsidR="00926799" w:rsidRDefault="00926799" w:rsidP="004853EF">
      <w:pPr>
        <w:numPr>
          <w:ilvl w:val="0"/>
          <w:numId w:val="16"/>
        </w:numPr>
        <w:spacing w:before="120" w:after="0" w:line="240" w:lineRule="auto"/>
        <w:ind w:left="0"/>
        <w:jc w:val="both"/>
        <w:rPr>
          <w:rFonts w:asciiTheme="majorBidi" w:eastAsiaTheme="majorBidi" w:hAnsiTheme="majorBidi" w:cstheme="majorBidi"/>
          <w:i/>
          <w:iCs/>
          <w:smallCaps/>
          <w:noProof/>
          <w:sz w:val="24"/>
          <w:szCs w:val="24"/>
        </w:rPr>
      </w:pPr>
      <w:r w:rsidRPr="4895ABC1">
        <w:rPr>
          <w:rFonts w:asciiTheme="majorBidi" w:eastAsia="Times New Roman" w:hAnsiTheme="majorBidi" w:cstheme="majorBidi"/>
          <w:noProof/>
          <w:sz w:val="24"/>
          <w:szCs w:val="24"/>
        </w:rPr>
        <w:t xml:space="preserve">Yuval Livnat, </w:t>
      </w:r>
      <w:r w:rsidRPr="4895ABC1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Legal Rules and Cultural Bias: When are Intimate Partnerships with a Foreigner Considered ‘Insincere’ by Israeli Authorities?, </w:t>
      </w:r>
      <w:r w:rsidRPr="00BF46E1">
        <w:rPr>
          <w:rFonts w:asciiTheme="majorBidi" w:hAnsiTheme="majorBidi" w:cstheme="majorBidi"/>
          <w:noProof/>
          <w:sz w:val="24"/>
          <w:szCs w:val="24"/>
        </w:rPr>
        <w:t>17</w:t>
      </w:r>
      <w:r w:rsidRPr="4895ABC1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</w:t>
      </w:r>
      <w:r w:rsidRPr="4895ABC1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Dartmouth L. J. 90 (2019)</w:t>
      </w:r>
    </w:p>
    <w:p w14:paraId="62B42F31" w14:textId="0F976818" w:rsidR="00926799" w:rsidRPr="00926799" w:rsidRDefault="00926799" w:rsidP="004853EF">
      <w:pPr>
        <w:numPr>
          <w:ilvl w:val="0"/>
          <w:numId w:val="16"/>
        </w:numPr>
        <w:spacing w:before="120" w:after="0" w:line="240" w:lineRule="auto"/>
        <w:ind w:left="0"/>
        <w:jc w:val="both"/>
        <w:rPr>
          <w:rFonts w:asciiTheme="majorBidi" w:eastAsiaTheme="majorBidi" w:hAnsiTheme="majorBidi" w:cstheme="majorBidi"/>
          <w:i/>
          <w:iCs/>
          <w:smallCaps/>
          <w:noProof/>
          <w:sz w:val="24"/>
          <w:szCs w:val="24"/>
        </w:rPr>
      </w:pPr>
      <w:r w:rsidRPr="44A9295F">
        <w:rPr>
          <w:rFonts w:asciiTheme="majorBidi" w:eastAsia="Times New Roman" w:hAnsiTheme="majorBidi" w:cstheme="majorBidi"/>
          <w:noProof/>
          <w:sz w:val="24"/>
          <w:szCs w:val="24"/>
        </w:rPr>
        <w:t xml:space="preserve">Yuval Livnat, </w:t>
      </w:r>
      <w:r w:rsidRPr="44A9295F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Ideological Exclusion of Foreigners in Israel and in the Unied States, </w:t>
      </w:r>
      <w:r w:rsidRPr="44A9295F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Human Rights L. Rev. (</w:t>
      </w:r>
      <w:r w:rsidRPr="44A9295F">
        <w:rPr>
          <w:rFonts w:asciiTheme="majorBidi" w:hAnsiTheme="majorBidi" w:cstheme="majorBidi"/>
          <w:noProof/>
          <w:sz w:val="24"/>
          <w:szCs w:val="24"/>
        </w:rPr>
        <w:t>forthcoming</w:t>
      </w:r>
      <w:r w:rsidRPr="44A9295F">
        <w:rPr>
          <w:rFonts w:asciiTheme="majorBidi" w:eastAsia="Times New Roman" w:hAnsiTheme="majorBidi" w:cstheme="majorBidi"/>
          <w:smallCaps/>
          <w:noProof/>
          <w:sz w:val="24"/>
          <w:szCs w:val="24"/>
        </w:rPr>
        <w:t>)</w:t>
      </w:r>
      <w:bookmarkStart w:id="0" w:name="_GoBack"/>
      <w:bookmarkEnd w:id="0"/>
    </w:p>
    <w:sectPr w:rsidR="00926799" w:rsidRPr="0092679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C051CA" w16cex:dateUtc="2020-08-11T18:52:29.391Z"/>
  <w16cex:commentExtensible w16cex:durableId="2E119C13" w16cex:dateUtc="2020-08-11T18:55:22.863Z"/>
  <w16cex:commentExtensible w16cex:durableId="52225EC8" w16cex:dateUtc="2020-08-11T18:56:12.323Z"/>
  <w16cex:commentExtensible w16cex:durableId="2D990060" w16cex:dateUtc="2020-08-11T18:57:18.561Z"/>
  <w16cex:commentExtensible w16cex:durableId="0FBBDEB0" w16cex:dateUtc="2020-08-11T19:08:12.188Z"/>
  <w16cex:commentExtensible w16cex:durableId="5A5382F4" w16cex:dateUtc="2020-08-11T18:57:18.561Z"/>
  <w16cex:commentExtensible w16cex:durableId="3F8C4AE6" w16cex:dateUtc="2020-08-13T18:01:47.838Z"/>
  <w16cex:commentExtensible w16cex:durableId="6B442B2F" w16cex:dateUtc="2020-08-18T10:31:44.78Z"/>
  <w16cex:commentExtensible w16cex:durableId="4B7AEA12" w16cex:dateUtc="2020-08-18T10:32:14.62Z"/>
  <w16cex:commentExtensible w16cex:durableId="306BFE7D" w16cex:dateUtc="2020-08-18T10:36:36.924Z"/>
  <w16cex:commentExtensible w16cex:durableId="475A6385" w16cex:dateUtc="2020-08-18T10:37:42.119Z"/>
  <w16cex:commentExtensible w16cex:durableId="379990C8" w16cex:dateUtc="2020-08-18T13:30:47.064Z"/>
  <w16cex:commentExtensible w16cex:durableId="716A0139" w16cex:dateUtc="2020-08-18T13:31:30.343Z"/>
  <w16cex:commentExtensible w16cex:durableId="63E50227" w16cex:dateUtc="2020-08-18T13:32:10.24Z"/>
  <w16cex:commentExtensible w16cex:durableId="0A812536" w16cex:dateUtc="2020-08-19T15:40:15.211Z"/>
  <w16cex:commentExtensible w16cex:durableId="3AC47A1C" w16cex:dateUtc="2020-08-19T15:41:48.266Z"/>
  <w16cex:commentExtensible w16cex:durableId="057A5DD4" w16cex:dateUtc="2020-08-19T15:42:22.125Z"/>
  <w16cex:commentExtensible w16cex:durableId="5280A69C" w16cex:dateUtc="2020-08-20T08:32:03.3Z"/>
  <w16cex:commentExtensible w16cex:durableId="2D818EFD" w16cex:dateUtc="2020-08-20T08:32:24.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FB436B1" w16cid:durableId="22D9837C"/>
  <w16cid:commentId w16cid:paraId="4E68CFC9" w16cid:durableId="22DA721C"/>
  <w16cid:commentId w16cid:paraId="00240685" w16cid:durableId="22DA721D"/>
  <w16cid:commentId w16cid:paraId="35152B55" w16cid:durableId="22DA721E"/>
  <w16cid:commentId w16cid:paraId="20ADBBFE" w16cid:durableId="22DA721F"/>
  <w16cid:commentId w16cid:paraId="1D248B8B" w16cid:durableId="22DA7220"/>
  <w16cid:commentId w16cid:paraId="276F78B0" w16cid:durableId="22DA7221"/>
  <w16cid:commentId w16cid:paraId="6E306E84" w16cid:durableId="22DA745C"/>
  <w16cid:commentId w16cid:paraId="2AED323E" w16cid:durableId="22DA74AE"/>
  <w16cid:commentId w16cid:paraId="4AA35F74" w16cid:durableId="22DA7723"/>
  <w16cid:commentId w16cid:paraId="15D14C87" w16cid:durableId="22DA7876"/>
  <w16cid:commentId w16cid:paraId="0AFDB3AB" w16cid:durableId="22DA7AC0"/>
  <w16cid:commentId w16cid:paraId="4EFE81E1" w16cid:durableId="22DA722B"/>
  <w16cid:commentId w16cid:paraId="7A567EF5" w16cid:durableId="22DA78E3"/>
  <w16cid:commentId w16cid:paraId="778CCF1B" w16cid:durableId="7BC051CA"/>
  <w16cid:commentId w16cid:paraId="6821C8DE" w16cid:durableId="2E119C13"/>
  <w16cid:commentId w16cid:paraId="3C505C40" w16cid:durableId="52225EC8"/>
  <w16cid:commentId w16cid:paraId="0FCCEAE4" w16cid:durableId="2D990060"/>
  <w16cid:commentId w16cid:paraId="3647BD75" w16cid:durableId="0FBBDEB0"/>
  <w16cid:commentId w16cid:paraId="3F67250B" w16cid:durableId="008E1589"/>
  <w16cid:commentId w16cid:paraId="23C87C57" w16cid:durableId="14A3F564"/>
  <w16cid:commentId w16cid:paraId="4C7DE74B" w16cid:durableId="5A5382F4"/>
  <w16cid:commentId w16cid:paraId="010B0409" w16cid:durableId="00087052"/>
  <w16cid:commentId w16cid:paraId="0365CF22" w16cid:durableId="3F8C4AE6"/>
  <w16cid:commentId w16cid:paraId="11CE40C0" w16cid:durableId="5AE266B2"/>
  <w16cid:commentId w16cid:paraId="378E5DCC" w16cid:durableId="0F63E318"/>
  <w16cid:commentId w16cid:paraId="4144BF0C" w16cid:durableId="267134F9"/>
  <w16cid:commentId w16cid:paraId="1649AE6A" w16cid:durableId="5AAD1FFB"/>
  <w16cid:commentId w16cid:paraId="7FF5B405" w16cid:durableId="72527F4D"/>
  <w16cid:commentId w16cid:paraId="56F48E45" w16cid:durableId="6B442B2F"/>
  <w16cid:commentId w16cid:paraId="4712247D" w16cid:durableId="4B7AEA12"/>
  <w16cid:commentId w16cid:paraId="64915948" w16cid:durableId="306BFE7D"/>
  <w16cid:commentId w16cid:paraId="1CC49EA5" w16cid:durableId="475A6385"/>
  <w16cid:commentId w16cid:paraId="75A05405" w16cid:durableId="5454DD35"/>
  <w16cid:commentId w16cid:paraId="710E65B0" w16cid:durableId="7DA212B0"/>
  <w16cid:commentId w16cid:paraId="35E6BBBD" w16cid:durableId="0EEF53BD"/>
  <w16cid:commentId w16cid:paraId="57C1F551" w16cid:durableId="379990C8"/>
  <w16cid:commentId w16cid:paraId="6D73CAE6" w16cid:durableId="716A0139"/>
  <w16cid:commentId w16cid:paraId="4F140095" w16cid:durableId="63E50227"/>
  <w16cid:commentId w16cid:paraId="2E874CD0" w16cid:durableId="0A812536"/>
  <w16cid:commentId w16cid:paraId="6348828B" w16cid:durableId="3AC47A1C"/>
  <w16cid:commentId w16cid:paraId="02BB864A" w16cid:durableId="057A5DD4"/>
  <w16cid:commentId w16cid:paraId="5D2FAB4A" w16cid:durableId="5280A69C"/>
  <w16cid:commentId w16cid:paraId="1D889C27" w16cid:durableId="2D818E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EBE52" w14:textId="77777777" w:rsidR="00524508" w:rsidRDefault="00524508" w:rsidP="00FD0CA6">
      <w:pPr>
        <w:spacing w:after="0" w:line="240" w:lineRule="auto"/>
      </w:pPr>
      <w:r>
        <w:separator/>
      </w:r>
    </w:p>
  </w:endnote>
  <w:endnote w:type="continuationSeparator" w:id="0">
    <w:p w14:paraId="01E0BF33" w14:textId="77777777" w:rsidR="00524508" w:rsidRDefault="00524508" w:rsidP="00FD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avid" w:hAnsi="David" w:cs="David"/>
        <w:sz w:val="20"/>
        <w:szCs w:val="20"/>
      </w:rPr>
      <w:id w:val="-161321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4D5FA" w14:textId="41300C66" w:rsidR="00FB4913" w:rsidRPr="00A21AC0" w:rsidRDefault="00FB4913">
        <w:pPr>
          <w:pStyle w:val="Footer"/>
          <w:jc w:val="center"/>
          <w:rPr>
            <w:rFonts w:ascii="David" w:hAnsi="David" w:cs="David"/>
            <w:sz w:val="20"/>
            <w:szCs w:val="20"/>
          </w:rPr>
        </w:pPr>
        <w:r w:rsidRPr="00A21AC0">
          <w:rPr>
            <w:rFonts w:ascii="David" w:hAnsi="David" w:cs="David"/>
            <w:sz w:val="20"/>
            <w:szCs w:val="20"/>
          </w:rPr>
          <w:fldChar w:fldCharType="begin"/>
        </w:r>
        <w:r w:rsidRPr="00A21AC0">
          <w:rPr>
            <w:rFonts w:ascii="David" w:hAnsi="David" w:cs="David"/>
            <w:sz w:val="20"/>
            <w:szCs w:val="20"/>
          </w:rPr>
          <w:instrText xml:space="preserve"> PAGE   \* MERGEFORMAT </w:instrText>
        </w:r>
        <w:r w:rsidRPr="00A21AC0">
          <w:rPr>
            <w:rFonts w:ascii="David" w:hAnsi="David" w:cs="David"/>
            <w:sz w:val="20"/>
            <w:szCs w:val="20"/>
          </w:rPr>
          <w:fldChar w:fldCharType="separate"/>
        </w:r>
        <w:r w:rsidR="004853EF">
          <w:rPr>
            <w:rFonts w:ascii="David" w:hAnsi="David" w:cs="David"/>
            <w:noProof/>
            <w:sz w:val="20"/>
            <w:szCs w:val="20"/>
          </w:rPr>
          <w:t>6</w:t>
        </w:r>
        <w:r w:rsidRPr="00A21AC0">
          <w:rPr>
            <w:rFonts w:ascii="David" w:hAnsi="David" w:cs="David"/>
            <w:noProof/>
            <w:sz w:val="20"/>
            <w:szCs w:val="20"/>
          </w:rPr>
          <w:fldChar w:fldCharType="end"/>
        </w:r>
      </w:p>
    </w:sdtContent>
  </w:sdt>
  <w:p w14:paraId="17B1AD8B" w14:textId="77777777" w:rsidR="00FB4913" w:rsidRDefault="00FB4913" w:rsidP="00A21A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14372" w14:textId="77777777" w:rsidR="00524508" w:rsidRDefault="00524508" w:rsidP="00FD0CA6">
      <w:pPr>
        <w:spacing w:after="0" w:line="240" w:lineRule="auto"/>
      </w:pPr>
      <w:r>
        <w:separator/>
      </w:r>
    </w:p>
  </w:footnote>
  <w:footnote w:type="continuationSeparator" w:id="0">
    <w:p w14:paraId="43265337" w14:textId="77777777" w:rsidR="00524508" w:rsidRDefault="00524508" w:rsidP="00FD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779" w14:textId="6F741DD7" w:rsidR="00FB4913" w:rsidRPr="00A21AC0" w:rsidRDefault="000D76C5" w:rsidP="00BC5E12">
    <w:pPr>
      <w:pStyle w:val="Header"/>
      <w:bidi/>
      <w:jc w:val="center"/>
      <w:rPr>
        <w:rFonts w:ascii="David" w:hAnsi="David" w:cs="David"/>
        <w:sz w:val="20"/>
        <w:szCs w:val="20"/>
      </w:rPr>
    </w:pPr>
    <w:r>
      <w:rPr>
        <w:rFonts w:ascii="David" w:hAnsi="David" w:cs="David"/>
        <w:noProof/>
        <w:sz w:val="20"/>
        <w:szCs w:val="20"/>
      </w:rPr>
      <w:drawing>
        <wp:inline distT="0" distB="0" distL="0" distR="0" wp14:anchorId="54A9ADC0" wp14:editId="028045EC">
          <wp:extent cx="3571875" cy="70292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_logo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23" cy="707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E6"/>
    <w:multiLevelType w:val="hybridMultilevel"/>
    <w:tmpl w:val="3192293E"/>
    <w:lvl w:ilvl="0" w:tplc="FFFFFFFF">
      <w:start w:val="1"/>
      <w:numFmt w:val="decimal"/>
      <w:lvlText w:val="%1."/>
      <w:lvlJc w:val="left"/>
      <w:pPr>
        <w:ind w:left="363" w:hanging="360"/>
      </w:pPr>
    </w:lvl>
    <w:lvl w:ilvl="1" w:tplc="34AE54A8">
      <w:start w:val="1"/>
      <w:numFmt w:val="lowerLetter"/>
      <w:lvlText w:val="%2."/>
      <w:lvlJc w:val="left"/>
      <w:pPr>
        <w:ind w:left="1083" w:hanging="360"/>
      </w:pPr>
    </w:lvl>
    <w:lvl w:ilvl="2" w:tplc="2B0CBC20">
      <w:start w:val="1"/>
      <w:numFmt w:val="lowerRoman"/>
      <w:lvlText w:val="%3."/>
      <w:lvlJc w:val="right"/>
      <w:pPr>
        <w:ind w:left="1803" w:hanging="180"/>
      </w:pPr>
    </w:lvl>
    <w:lvl w:ilvl="3" w:tplc="BBDC8B5C">
      <w:start w:val="1"/>
      <w:numFmt w:val="decimal"/>
      <w:lvlText w:val="%4."/>
      <w:lvlJc w:val="left"/>
      <w:pPr>
        <w:ind w:left="2523" w:hanging="360"/>
      </w:pPr>
    </w:lvl>
    <w:lvl w:ilvl="4" w:tplc="CD223992">
      <w:start w:val="1"/>
      <w:numFmt w:val="lowerLetter"/>
      <w:lvlText w:val="%5."/>
      <w:lvlJc w:val="left"/>
      <w:pPr>
        <w:ind w:left="3243" w:hanging="360"/>
      </w:pPr>
    </w:lvl>
    <w:lvl w:ilvl="5" w:tplc="1F0ECC6A">
      <w:start w:val="1"/>
      <w:numFmt w:val="lowerRoman"/>
      <w:lvlText w:val="%6."/>
      <w:lvlJc w:val="right"/>
      <w:pPr>
        <w:ind w:left="3963" w:hanging="180"/>
      </w:pPr>
    </w:lvl>
    <w:lvl w:ilvl="6" w:tplc="86481290">
      <w:start w:val="1"/>
      <w:numFmt w:val="decimal"/>
      <w:lvlText w:val="%7."/>
      <w:lvlJc w:val="left"/>
      <w:pPr>
        <w:ind w:left="4683" w:hanging="360"/>
      </w:pPr>
    </w:lvl>
    <w:lvl w:ilvl="7" w:tplc="6B88CFCA">
      <w:start w:val="1"/>
      <w:numFmt w:val="lowerLetter"/>
      <w:lvlText w:val="%8."/>
      <w:lvlJc w:val="left"/>
      <w:pPr>
        <w:ind w:left="5403" w:hanging="360"/>
      </w:pPr>
    </w:lvl>
    <w:lvl w:ilvl="8" w:tplc="2BDACC7C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0F24166"/>
    <w:multiLevelType w:val="hybridMultilevel"/>
    <w:tmpl w:val="6DC4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280F"/>
    <w:multiLevelType w:val="hybridMultilevel"/>
    <w:tmpl w:val="5C0E1864"/>
    <w:lvl w:ilvl="0" w:tplc="FFFFFFFF">
      <w:start w:val="1"/>
      <w:numFmt w:val="decimal"/>
      <w:lvlText w:val="%1."/>
      <w:lvlJc w:val="left"/>
      <w:pPr>
        <w:ind w:left="-1779" w:hanging="360"/>
      </w:pPr>
    </w:lvl>
    <w:lvl w:ilvl="1" w:tplc="04090019" w:tentative="1">
      <w:start w:val="1"/>
      <w:numFmt w:val="lowerLetter"/>
      <w:lvlText w:val="%2."/>
      <w:lvlJc w:val="left"/>
      <w:pPr>
        <w:ind w:left="-1059" w:hanging="360"/>
      </w:pPr>
    </w:lvl>
    <w:lvl w:ilvl="2" w:tplc="0409001B" w:tentative="1">
      <w:start w:val="1"/>
      <w:numFmt w:val="lowerRoman"/>
      <w:lvlText w:val="%3."/>
      <w:lvlJc w:val="right"/>
      <w:pPr>
        <w:ind w:left="-339" w:hanging="180"/>
      </w:pPr>
    </w:lvl>
    <w:lvl w:ilvl="3" w:tplc="0409000F" w:tentative="1">
      <w:start w:val="1"/>
      <w:numFmt w:val="decimal"/>
      <w:lvlText w:val="%4."/>
      <w:lvlJc w:val="left"/>
      <w:pPr>
        <w:ind w:left="381" w:hanging="360"/>
      </w:pPr>
    </w:lvl>
    <w:lvl w:ilvl="4" w:tplc="04090019" w:tentative="1">
      <w:start w:val="1"/>
      <w:numFmt w:val="lowerLetter"/>
      <w:lvlText w:val="%5."/>
      <w:lvlJc w:val="left"/>
      <w:pPr>
        <w:ind w:left="1101" w:hanging="360"/>
      </w:pPr>
    </w:lvl>
    <w:lvl w:ilvl="5" w:tplc="0409001B" w:tentative="1">
      <w:start w:val="1"/>
      <w:numFmt w:val="lowerRoman"/>
      <w:lvlText w:val="%6."/>
      <w:lvlJc w:val="right"/>
      <w:pPr>
        <w:ind w:left="1821" w:hanging="180"/>
      </w:pPr>
    </w:lvl>
    <w:lvl w:ilvl="6" w:tplc="0409000F" w:tentative="1">
      <w:start w:val="1"/>
      <w:numFmt w:val="decimal"/>
      <w:lvlText w:val="%7."/>
      <w:lvlJc w:val="left"/>
      <w:pPr>
        <w:ind w:left="2541" w:hanging="360"/>
      </w:pPr>
    </w:lvl>
    <w:lvl w:ilvl="7" w:tplc="04090019" w:tentative="1">
      <w:start w:val="1"/>
      <w:numFmt w:val="lowerLetter"/>
      <w:lvlText w:val="%8."/>
      <w:lvlJc w:val="left"/>
      <w:pPr>
        <w:ind w:left="3261" w:hanging="360"/>
      </w:pPr>
    </w:lvl>
    <w:lvl w:ilvl="8" w:tplc="0409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3" w15:restartNumberingAfterBreak="0">
    <w:nsid w:val="1F733257"/>
    <w:multiLevelType w:val="hybridMultilevel"/>
    <w:tmpl w:val="91AAAADA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B1598"/>
    <w:multiLevelType w:val="hybridMultilevel"/>
    <w:tmpl w:val="3F5C2A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30E87"/>
    <w:multiLevelType w:val="hybridMultilevel"/>
    <w:tmpl w:val="EE782DD4"/>
    <w:lvl w:ilvl="0" w:tplc="EFA2C8FC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 w15:restartNumberingAfterBreak="0">
    <w:nsid w:val="374335B7"/>
    <w:multiLevelType w:val="hybridMultilevel"/>
    <w:tmpl w:val="45C62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EF2DB5"/>
    <w:multiLevelType w:val="hybridMultilevel"/>
    <w:tmpl w:val="EE782DD4"/>
    <w:lvl w:ilvl="0" w:tplc="EFA2C8FC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4D045D24"/>
    <w:multiLevelType w:val="hybridMultilevel"/>
    <w:tmpl w:val="A4583A2A"/>
    <w:lvl w:ilvl="0" w:tplc="357C484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702BF"/>
    <w:multiLevelType w:val="hybridMultilevel"/>
    <w:tmpl w:val="0B4254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34BFA"/>
    <w:multiLevelType w:val="hybridMultilevel"/>
    <w:tmpl w:val="655A9F5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9D0DBF"/>
    <w:multiLevelType w:val="hybridMultilevel"/>
    <w:tmpl w:val="F0A20F90"/>
    <w:lvl w:ilvl="0" w:tplc="696CE91E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B2A3D"/>
    <w:multiLevelType w:val="hybridMultilevel"/>
    <w:tmpl w:val="BBC05186"/>
    <w:lvl w:ilvl="0" w:tplc="69C65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153F4C"/>
    <w:multiLevelType w:val="hybridMultilevel"/>
    <w:tmpl w:val="309C43CA"/>
    <w:lvl w:ilvl="0" w:tplc="2BFE118E">
      <w:start w:val="1"/>
      <w:numFmt w:val="decimal"/>
      <w:lvlText w:val="%1."/>
      <w:lvlJc w:val="left"/>
      <w:pPr>
        <w:ind w:left="363" w:hanging="360"/>
      </w:pPr>
    </w:lvl>
    <w:lvl w:ilvl="1" w:tplc="D23E1500">
      <w:start w:val="1"/>
      <w:numFmt w:val="lowerLetter"/>
      <w:lvlText w:val="%2."/>
      <w:lvlJc w:val="left"/>
      <w:pPr>
        <w:ind w:left="1083" w:hanging="360"/>
      </w:pPr>
    </w:lvl>
    <w:lvl w:ilvl="2" w:tplc="052A807A">
      <w:start w:val="1"/>
      <w:numFmt w:val="lowerRoman"/>
      <w:lvlText w:val="%3."/>
      <w:lvlJc w:val="right"/>
      <w:pPr>
        <w:ind w:left="1803" w:hanging="180"/>
      </w:pPr>
    </w:lvl>
    <w:lvl w:ilvl="3" w:tplc="5CEEA794">
      <w:start w:val="1"/>
      <w:numFmt w:val="decimal"/>
      <w:lvlText w:val="%4."/>
      <w:lvlJc w:val="left"/>
      <w:pPr>
        <w:ind w:left="2523" w:hanging="360"/>
      </w:pPr>
    </w:lvl>
    <w:lvl w:ilvl="4" w:tplc="683A1934">
      <w:start w:val="1"/>
      <w:numFmt w:val="lowerLetter"/>
      <w:lvlText w:val="%5."/>
      <w:lvlJc w:val="left"/>
      <w:pPr>
        <w:ind w:left="3243" w:hanging="360"/>
      </w:pPr>
    </w:lvl>
    <w:lvl w:ilvl="5" w:tplc="660428AC">
      <w:start w:val="1"/>
      <w:numFmt w:val="lowerRoman"/>
      <w:lvlText w:val="%6."/>
      <w:lvlJc w:val="right"/>
      <w:pPr>
        <w:ind w:left="3963" w:hanging="180"/>
      </w:pPr>
    </w:lvl>
    <w:lvl w:ilvl="6" w:tplc="D55CD1BC">
      <w:start w:val="1"/>
      <w:numFmt w:val="decimal"/>
      <w:lvlText w:val="%7."/>
      <w:lvlJc w:val="left"/>
      <w:pPr>
        <w:ind w:left="4683" w:hanging="360"/>
      </w:pPr>
    </w:lvl>
    <w:lvl w:ilvl="7" w:tplc="AF54A716">
      <w:start w:val="1"/>
      <w:numFmt w:val="lowerLetter"/>
      <w:lvlText w:val="%8."/>
      <w:lvlJc w:val="left"/>
      <w:pPr>
        <w:ind w:left="5403" w:hanging="360"/>
      </w:pPr>
    </w:lvl>
    <w:lvl w:ilvl="8" w:tplc="A0D22CB2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649616CB"/>
    <w:multiLevelType w:val="hybridMultilevel"/>
    <w:tmpl w:val="EE782DD4"/>
    <w:lvl w:ilvl="0" w:tplc="EFA2C8FC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 w15:restartNumberingAfterBreak="0">
    <w:nsid w:val="68D752A3"/>
    <w:multiLevelType w:val="hybridMultilevel"/>
    <w:tmpl w:val="029EE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D133B"/>
    <w:multiLevelType w:val="hybridMultilevel"/>
    <w:tmpl w:val="BBC051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047F84"/>
    <w:multiLevelType w:val="hybridMultilevel"/>
    <w:tmpl w:val="655A9F5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6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7"/>
  </w:num>
  <w:num w:numId="17">
    <w:abstractNumId w:val="17"/>
  </w:num>
  <w:num w:numId="18">
    <w:abstractNumId w:val="9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C8"/>
    <w:rsid w:val="00000D6A"/>
    <w:rsid w:val="00000ED4"/>
    <w:rsid w:val="00001526"/>
    <w:rsid w:val="000031AD"/>
    <w:rsid w:val="0000452D"/>
    <w:rsid w:val="00011045"/>
    <w:rsid w:val="00011453"/>
    <w:rsid w:val="000117F4"/>
    <w:rsid w:val="00012572"/>
    <w:rsid w:val="00013C9A"/>
    <w:rsid w:val="00014024"/>
    <w:rsid w:val="00014AE1"/>
    <w:rsid w:val="00014C39"/>
    <w:rsid w:val="00014E5B"/>
    <w:rsid w:val="00014F3E"/>
    <w:rsid w:val="00016238"/>
    <w:rsid w:val="00016B93"/>
    <w:rsid w:val="000171DC"/>
    <w:rsid w:val="000203F8"/>
    <w:rsid w:val="00020670"/>
    <w:rsid w:val="0002292D"/>
    <w:rsid w:val="000229EB"/>
    <w:rsid w:val="000246AE"/>
    <w:rsid w:val="00024DCA"/>
    <w:rsid w:val="00027D9B"/>
    <w:rsid w:val="00027ED4"/>
    <w:rsid w:val="00030651"/>
    <w:rsid w:val="00033322"/>
    <w:rsid w:val="00034587"/>
    <w:rsid w:val="0003747B"/>
    <w:rsid w:val="00037AD0"/>
    <w:rsid w:val="000409A2"/>
    <w:rsid w:val="00040D4E"/>
    <w:rsid w:val="0004180D"/>
    <w:rsid w:val="00041E67"/>
    <w:rsid w:val="0004220E"/>
    <w:rsid w:val="00042336"/>
    <w:rsid w:val="0004331D"/>
    <w:rsid w:val="00044869"/>
    <w:rsid w:val="0004635A"/>
    <w:rsid w:val="00051153"/>
    <w:rsid w:val="00051706"/>
    <w:rsid w:val="000563B9"/>
    <w:rsid w:val="00056E7B"/>
    <w:rsid w:val="000576CB"/>
    <w:rsid w:val="00060902"/>
    <w:rsid w:val="00060D3D"/>
    <w:rsid w:val="000619D5"/>
    <w:rsid w:val="00061BF7"/>
    <w:rsid w:val="00063AC8"/>
    <w:rsid w:val="00064BDD"/>
    <w:rsid w:val="00064F9D"/>
    <w:rsid w:val="0006506A"/>
    <w:rsid w:val="00066B0D"/>
    <w:rsid w:val="00067F67"/>
    <w:rsid w:val="0007055C"/>
    <w:rsid w:val="00072D07"/>
    <w:rsid w:val="00073DD2"/>
    <w:rsid w:val="00074A12"/>
    <w:rsid w:val="00076193"/>
    <w:rsid w:val="00076A62"/>
    <w:rsid w:val="000807DB"/>
    <w:rsid w:val="000820E9"/>
    <w:rsid w:val="00084A13"/>
    <w:rsid w:val="00085D82"/>
    <w:rsid w:val="0008602A"/>
    <w:rsid w:val="000911EA"/>
    <w:rsid w:val="000949AB"/>
    <w:rsid w:val="00095649"/>
    <w:rsid w:val="00096279"/>
    <w:rsid w:val="000966A9"/>
    <w:rsid w:val="00096D42"/>
    <w:rsid w:val="000970C5"/>
    <w:rsid w:val="000A1A5B"/>
    <w:rsid w:val="000A207D"/>
    <w:rsid w:val="000A60D8"/>
    <w:rsid w:val="000A69E6"/>
    <w:rsid w:val="000A6FAD"/>
    <w:rsid w:val="000A7606"/>
    <w:rsid w:val="000A7C68"/>
    <w:rsid w:val="000B084C"/>
    <w:rsid w:val="000B139F"/>
    <w:rsid w:val="000B25A4"/>
    <w:rsid w:val="000B2D74"/>
    <w:rsid w:val="000B3133"/>
    <w:rsid w:val="000B3D42"/>
    <w:rsid w:val="000B52F6"/>
    <w:rsid w:val="000B551D"/>
    <w:rsid w:val="000B61D8"/>
    <w:rsid w:val="000B6574"/>
    <w:rsid w:val="000B7E5E"/>
    <w:rsid w:val="000C02EA"/>
    <w:rsid w:val="000C0B4D"/>
    <w:rsid w:val="000C0BD0"/>
    <w:rsid w:val="000C229E"/>
    <w:rsid w:val="000C3E6D"/>
    <w:rsid w:val="000C5FD2"/>
    <w:rsid w:val="000C6234"/>
    <w:rsid w:val="000C66CD"/>
    <w:rsid w:val="000C6E15"/>
    <w:rsid w:val="000D0036"/>
    <w:rsid w:val="000D0419"/>
    <w:rsid w:val="000D1E5A"/>
    <w:rsid w:val="000D437A"/>
    <w:rsid w:val="000D5B0D"/>
    <w:rsid w:val="000D63AB"/>
    <w:rsid w:val="000D76C5"/>
    <w:rsid w:val="000E3372"/>
    <w:rsid w:val="000E4228"/>
    <w:rsid w:val="000F15F3"/>
    <w:rsid w:val="000F1EE6"/>
    <w:rsid w:val="000F2C3B"/>
    <w:rsid w:val="000F2DFF"/>
    <w:rsid w:val="000F3B0A"/>
    <w:rsid w:val="000F450B"/>
    <w:rsid w:val="000F5301"/>
    <w:rsid w:val="000F5C6F"/>
    <w:rsid w:val="000F664B"/>
    <w:rsid w:val="000F6D4C"/>
    <w:rsid w:val="00100068"/>
    <w:rsid w:val="00100096"/>
    <w:rsid w:val="00102C7E"/>
    <w:rsid w:val="00102EE7"/>
    <w:rsid w:val="00103CDF"/>
    <w:rsid w:val="00104282"/>
    <w:rsid w:val="00104D3B"/>
    <w:rsid w:val="00104F3C"/>
    <w:rsid w:val="00105816"/>
    <w:rsid w:val="00107C52"/>
    <w:rsid w:val="00112C8A"/>
    <w:rsid w:val="00114A46"/>
    <w:rsid w:val="00115991"/>
    <w:rsid w:val="00116C96"/>
    <w:rsid w:val="001203B1"/>
    <w:rsid w:val="00120D0C"/>
    <w:rsid w:val="00121402"/>
    <w:rsid w:val="00123938"/>
    <w:rsid w:val="0012686A"/>
    <w:rsid w:val="00131163"/>
    <w:rsid w:val="00131594"/>
    <w:rsid w:val="00132711"/>
    <w:rsid w:val="00132F53"/>
    <w:rsid w:val="0013499C"/>
    <w:rsid w:val="00134DDF"/>
    <w:rsid w:val="00134F11"/>
    <w:rsid w:val="0013521E"/>
    <w:rsid w:val="00136B6E"/>
    <w:rsid w:val="00136E8C"/>
    <w:rsid w:val="00137526"/>
    <w:rsid w:val="001403C1"/>
    <w:rsid w:val="00140D30"/>
    <w:rsid w:val="00144322"/>
    <w:rsid w:val="00145845"/>
    <w:rsid w:val="00145911"/>
    <w:rsid w:val="00145BA0"/>
    <w:rsid w:val="0014759E"/>
    <w:rsid w:val="0014792F"/>
    <w:rsid w:val="00153056"/>
    <w:rsid w:val="0015323B"/>
    <w:rsid w:val="001551B2"/>
    <w:rsid w:val="00157CC8"/>
    <w:rsid w:val="00157F80"/>
    <w:rsid w:val="00160049"/>
    <w:rsid w:val="00161727"/>
    <w:rsid w:val="00164134"/>
    <w:rsid w:val="00165090"/>
    <w:rsid w:val="001659A8"/>
    <w:rsid w:val="00165B30"/>
    <w:rsid w:val="00165E4B"/>
    <w:rsid w:val="00166856"/>
    <w:rsid w:val="00170FD6"/>
    <w:rsid w:val="00173E7B"/>
    <w:rsid w:val="001743D6"/>
    <w:rsid w:val="00183436"/>
    <w:rsid w:val="001874CC"/>
    <w:rsid w:val="001915F4"/>
    <w:rsid w:val="00192077"/>
    <w:rsid w:val="00194001"/>
    <w:rsid w:val="001945E9"/>
    <w:rsid w:val="00194930"/>
    <w:rsid w:val="001950D4"/>
    <w:rsid w:val="00195526"/>
    <w:rsid w:val="00197908"/>
    <w:rsid w:val="00197E0E"/>
    <w:rsid w:val="001A5C83"/>
    <w:rsid w:val="001A6636"/>
    <w:rsid w:val="001A76CE"/>
    <w:rsid w:val="001A77E2"/>
    <w:rsid w:val="001A79E5"/>
    <w:rsid w:val="001A7C11"/>
    <w:rsid w:val="001B04D6"/>
    <w:rsid w:val="001B0DEC"/>
    <w:rsid w:val="001B1005"/>
    <w:rsid w:val="001B331E"/>
    <w:rsid w:val="001B58ED"/>
    <w:rsid w:val="001B6BD9"/>
    <w:rsid w:val="001C08F8"/>
    <w:rsid w:val="001C10C8"/>
    <w:rsid w:val="001C14C7"/>
    <w:rsid w:val="001C2880"/>
    <w:rsid w:val="001C561B"/>
    <w:rsid w:val="001D0668"/>
    <w:rsid w:val="001D1CEB"/>
    <w:rsid w:val="001D2094"/>
    <w:rsid w:val="001D2FC8"/>
    <w:rsid w:val="001D5AD5"/>
    <w:rsid w:val="001D7362"/>
    <w:rsid w:val="001D7567"/>
    <w:rsid w:val="001D79D2"/>
    <w:rsid w:val="001E0467"/>
    <w:rsid w:val="001E17A9"/>
    <w:rsid w:val="001E2451"/>
    <w:rsid w:val="001E3B18"/>
    <w:rsid w:val="001E47D1"/>
    <w:rsid w:val="001E6173"/>
    <w:rsid w:val="001E6843"/>
    <w:rsid w:val="001F045B"/>
    <w:rsid w:val="001F24D9"/>
    <w:rsid w:val="001F288B"/>
    <w:rsid w:val="001F2D43"/>
    <w:rsid w:val="001F3F15"/>
    <w:rsid w:val="001F4B75"/>
    <w:rsid w:val="001F539F"/>
    <w:rsid w:val="001F6FC7"/>
    <w:rsid w:val="001F6FFC"/>
    <w:rsid w:val="002005D0"/>
    <w:rsid w:val="00201832"/>
    <w:rsid w:val="00202088"/>
    <w:rsid w:val="00202C97"/>
    <w:rsid w:val="0020323C"/>
    <w:rsid w:val="0020509E"/>
    <w:rsid w:val="0020789E"/>
    <w:rsid w:val="00207902"/>
    <w:rsid w:val="002111A3"/>
    <w:rsid w:val="00215EE1"/>
    <w:rsid w:val="00216CEF"/>
    <w:rsid w:val="00217CAE"/>
    <w:rsid w:val="00222A6B"/>
    <w:rsid w:val="00222BF2"/>
    <w:rsid w:val="00224435"/>
    <w:rsid w:val="00224E09"/>
    <w:rsid w:val="00225DD6"/>
    <w:rsid w:val="002269C9"/>
    <w:rsid w:val="00226C2D"/>
    <w:rsid w:val="00231F81"/>
    <w:rsid w:val="002349D6"/>
    <w:rsid w:val="00234C20"/>
    <w:rsid w:val="0023602B"/>
    <w:rsid w:val="0023653B"/>
    <w:rsid w:val="00237AF9"/>
    <w:rsid w:val="00237DB3"/>
    <w:rsid w:val="0024043E"/>
    <w:rsid w:val="0024052F"/>
    <w:rsid w:val="0024073B"/>
    <w:rsid w:val="00243447"/>
    <w:rsid w:val="00244A15"/>
    <w:rsid w:val="00245350"/>
    <w:rsid w:val="00246A26"/>
    <w:rsid w:val="002515A6"/>
    <w:rsid w:val="002520FC"/>
    <w:rsid w:val="00254353"/>
    <w:rsid w:val="00254B74"/>
    <w:rsid w:val="00255023"/>
    <w:rsid w:val="002602AB"/>
    <w:rsid w:val="002609BD"/>
    <w:rsid w:val="0026126C"/>
    <w:rsid w:val="00261A1B"/>
    <w:rsid w:val="00261B71"/>
    <w:rsid w:val="0026264C"/>
    <w:rsid w:val="00262C69"/>
    <w:rsid w:val="00266072"/>
    <w:rsid w:val="00270BA2"/>
    <w:rsid w:val="00272680"/>
    <w:rsid w:val="002736A2"/>
    <w:rsid w:val="00275A94"/>
    <w:rsid w:val="0027623A"/>
    <w:rsid w:val="00280727"/>
    <w:rsid w:val="00280DCB"/>
    <w:rsid w:val="002814CA"/>
    <w:rsid w:val="002838CC"/>
    <w:rsid w:val="00283ECB"/>
    <w:rsid w:val="002844D0"/>
    <w:rsid w:val="0028462A"/>
    <w:rsid w:val="0028695E"/>
    <w:rsid w:val="0028757F"/>
    <w:rsid w:val="00287947"/>
    <w:rsid w:val="00292E73"/>
    <w:rsid w:val="00294CBD"/>
    <w:rsid w:val="00294EF2"/>
    <w:rsid w:val="002966C3"/>
    <w:rsid w:val="002A0C76"/>
    <w:rsid w:val="002A125A"/>
    <w:rsid w:val="002A16C2"/>
    <w:rsid w:val="002A49C6"/>
    <w:rsid w:val="002A4A0D"/>
    <w:rsid w:val="002A4FA6"/>
    <w:rsid w:val="002A59DE"/>
    <w:rsid w:val="002A5C70"/>
    <w:rsid w:val="002B3565"/>
    <w:rsid w:val="002B378D"/>
    <w:rsid w:val="002B37C9"/>
    <w:rsid w:val="002B499B"/>
    <w:rsid w:val="002B4B69"/>
    <w:rsid w:val="002B54ED"/>
    <w:rsid w:val="002B6C56"/>
    <w:rsid w:val="002C080C"/>
    <w:rsid w:val="002C285D"/>
    <w:rsid w:val="002C3A6D"/>
    <w:rsid w:val="002C4AA4"/>
    <w:rsid w:val="002C63D3"/>
    <w:rsid w:val="002C7448"/>
    <w:rsid w:val="002D10B7"/>
    <w:rsid w:val="002D16B6"/>
    <w:rsid w:val="002D1A0B"/>
    <w:rsid w:val="002D2150"/>
    <w:rsid w:val="002D3167"/>
    <w:rsid w:val="002D3375"/>
    <w:rsid w:val="002D342A"/>
    <w:rsid w:val="002D3BD6"/>
    <w:rsid w:val="002D5402"/>
    <w:rsid w:val="002D5409"/>
    <w:rsid w:val="002D5605"/>
    <w:rsid w:val="002D6405"/>
    <w:rsid w:val="002D6EA3"/>
    <w:rsid w:val="002D7BFB"/>
    <w:rsid w:val="002D7F5D"/>
    <w:rsid w:val="002E0523"/>
    <w:rsid w:val="002E1CBA"/>
    <w:rsid w:val="002E7619"/>
    <w:rsid w:val="002E77F5"/>
    <w:rsid w:val="002E7DE3"/>
    <w:rsid w:val="002F0775"/>
    <w:rsid w:val="002F1110"/>
    <w:rsid w:val="002F22D6"/>
    <w:rsid w:val="002F25A1"/>
    <w:rsid w:val="002F4C52"/>
    <w:rsid w:val="002F6599"/>
    <w:rsid w:val="00300451"/>
    <w:rsid w:val="00300710"/>
    <w:rsid w:val="00302A64"/>
    <w:rsid w:val="00302D2C"/>
    <w:rsid w:val="00303592"/>
    <w:rsid w:val="00303619"/>
    <w:rsid w:val="00303A62"/>
    <w:rsid w:val="003049C0"/>
    <w:rsid w:val="00305AD8"/>
    <w:rsid w:val="00307C48"/>
    <w:rsid w:val="00310C5D"/>
    <w:rsid w:val="00311170"/>
    <w:rsid w:val="0031125F"/>
    <w:rsid w:val="00311F68"/>
    <w:rsid w:val="0031350F"/>
    <w:rsid w:val="00315176"/>
    <w:rsid w:val="00320CBB"/>
    <w:rsid w:val="00321BD7"/>
    <w:rsid w:val="00321D8A"/>
    <w:rsid w:val="003260A7"/>
    <w:rsid w:val="00327066"/>
    <w:rsid w:val="003271CF"/>
    <w:rsid w:val="003275D5"/>
    <w:rsid w:val="003279A6"/>
    <w:rsid w:val="00330D21"/>
    <w:rsid w:val="00330E44"/>
    <w:rsid w:val="0033103E"/>
    <w:rsid w:val="00331A73"/>
    <w:rsid w:val="003341E4"/>
    <w:rsid w:val="00337FEA"/>
    <w:rsid w:val="0034080A"/>
    <w:rsid w:val="00343F95"/>
    <w:rsid w:val="003448C4"/>
    <w:rsid w:val="00347613"/>
    <w:rsid w:val="00347D02"/>
    <w:rsid w:val="00352895"/>
    <w:rsid w:val="00352BA3"/>
    <w:rsid w:val="003540F7"/>
    <w:rsid w:val="003542A1"/>
    <w:rsid w:val="0035589E"/>
    <w:rsid w:val="0035689E"/>
    <w:rsid w:val="003612B8"/>
    <w:rsid w:val="00362A16"/>
    <w:rsid w:val="00363262"/>
    <w:rsid w:val="00363C6C"/>
    <w:rsid w:val="00363FB4"/>
    <w:rsid w:val="00364EED"/>
    <w:rsid w:val="00366DF6"/>
    <w:rsid w:val="00367308"/>
    <w:rsid w:val="00367839"/>
    <w:rsid w:val="00367BB9"/>
    <w:rsid w:val="003702DA"/>
    <w:rsid w:val="00371166"/>
    <w:rsid w:val="003713E1"/>
    <w:rsid w:val="00374AE1"/>
    <w:rsid w:val="00375683"/>
    <w:rsid w:val="003778F4"/>
    <w:rsid w:val="00380FDA"/>
    <w:rsid w:val="003819AA"/>
    <w:rsid w:val="00381D50"/>
    <w:rsid w:val="00384CA8"/>
    <w:rsid w:val="00387F00"/>
    <w:rsid w:val="00391C38"/>
    <w:rsid w:val="003930F7"/>
    <w:rsid w:val="003940F2"/>
    <w:rsid w:val="00394865"/>
    <w:rsid w:val="0039518A"/>
    <w:rsid w:val="00395710"/>
    <w:rsid w:val="003965F8"/>
    <w:rsid w:val="003975E5"/>
    <w:rsid w:val="003978E9"/>
    <w:rsid w:val="003A080F"/>
    <w:rsid w:val="003A322D"/>
    <w:rsid w:val="003A3574"/>
    <w:rsid w:val="003A44ED"/>
    <w:rsid w:val="003A4543"/>
    <w:rsid w:val="003A48BF"/>
    <w:rsid w:val="003A52B7"/>
    <w:rsid w:val="003A5673"/>
    <w:rsid w:val="003A7F10"/>
    <w:rsid w:val="003A7FD4"/>
    <w:rsid w:val="003B1A84"/>
    <w:rsid w:val="003B1BB8"/>
    <w:rsid w:val="003B3793"/>
    <w:rsid w:val="003B529C"/>
    <w:rsid w:val="003B681F"/>
    <w:rsid w:val="003B6D18"/>
    <w:rsid w:val="003B7239"/>
    <w:rsid w:val="003B7325"/>
    <w:rsid w:val="003C1AC0"/>
    <w:rsid w:val="003C64B8"/>
    <w:rsid w:val="003C7160"/>
    <w:rsid w:val="003D03D1"/>
    <w:rsid w:val="003D20D8"/>
    <w:rsid w:val="003D2B27"/>
    <w:rsid w:val="003D31B2"/>
    <w:rsid w:val="003D4581"/>
    <w:rsid w:val="003D57DE"/>
    <w:rsid w:val="003D718F"/>
    <w:rsid w:val="003E0E5C"/>
    <w:rsid w:val="003E200C"/>
    <w:rsid w:val="003E29EA"/>
    <w:rsid w:val="003E31B1"/>
    <w:rsid w:val="003E643E"/>
    <w:rsid w:val="003F1BA1"/>
    <w:rsid w:val="003F24B9"/>
    <w:rsid w:val="003F36C6"/>
    <w:rsid w:val="003F70A4"/>
    <w:rsid w:val="003F748D"/>
    <w:rsid w:val="00401017"/>
    <w:rsid w:val="00401AF6"/>
    <w:rsid w:val="00403AFD"/>
    <w:rsid w:val="00406A8E"/>
    <w:rsid w:val="0041226F"/>
    <w:rsid w:val="0041663F"/>
    <w:rsid w:val="004236E9"/>
    <w:rsid w:val="00424127"/>
    <w:rsid w:val="00424DCA"/>
    <w:rsid w:val="00433453"/>
    <w:rsid w:val="0043436C"/>
    <w:rsid w:val="004343B1"/>
    <w:rsid w:val="00434978"/>
    <w:rsid w:val="00434A05"/>
    <w:rsid w:val="00437F14"/>
    <w:rsid w:val="004414EC"/>
    <w:rsid w:val="0044191C"/>
    <w:rsid w:val="00441B25"/>
    <w:rsid w:val="0044221F"/>
    <w:rsid w:val="00442717"/>
    <w:rsid w:val="00443605"/>
    <w:rsid w:val="00443803"/>
    <w:rsid w:val="004451EB"/>
    <w:rsid w:val="00445A79"/>
    <w:rsid w:val="004462DB"/>
    <w:rsid w:val="00446F3A"/>
    <w:rsid w:val="00450A1D"/>
    <w:rsid w:val="00450F2E"/>
    <w:rsid w:val="004514E0"/>
    <w:rsid w:val="00451A0E"/>
    <w:rsid w:val="00453E71"/>
    <w:rsid w:val="00453EC2"/>
    <w:rsid w:val="00457CDE"/>
    <w:rsid w:val="00461F03"/>
    <w:rsid w:val="004624CA"/>
    <w:rsid w:val="004637F4"/>
    <w:rsid w:val="0046719E"/>
    <w:rsid w:val="004672C1"/>
    <w:rsid w:val="00470353"/>
    <w:rsid w:val="00471733"/>
    <w:rsid w:val="00473296"/>
    <w:rsid w:val="00474079"/>
    <w:rsid w:val="004769CD"/>
    <w:rsid w:val="00476E16"/>
    <w:rsid w:val="004805D3"/>
    <w:rsid w:val="00482B2B"/>
    <w:rsid w:val="00483222"/>
    <w:rsid w:val="004853EF"/>
    <w:rsid w:val="00486B62"/>
    <w:rsid w:val="00487BE2"/>
    <w:rsid w:val="00487F11"/>
    <w:rsid w:val="004910DB"/>
    <w:rsid w:val="00491711"/>
    <w:rsid w:val="00494C33"/>
    <w:rsid w:val="00497266"/>
    <w:rsid w:val="004A1194"/>
    <w:rsid w:val="004A4ECE"/>
    <w:rsid w:val="004A5219"/>
    <w:rsid w:val="004A5C5E"/>
    <w:rsid w:val="004A5E98"/>
    <w:rsid w:val="004A7AD1"/>
    <w:rsid w:val="004A7D70"/>
    <w:rsid w:val="004B0B5A"/>
    <w:rsid w:val="004B3B4F"/>
    <w:rsid w:val="004B409B"/>
    <w:rsid w:val="004B4287"/>
    <w:rsid w:val="004B5C99"/>
    <w:rsid w:val="004B7C2F"/>
    <w:rsid w:val="004B7CD7"/>
    <w:rsid w:val="004C2D58"/>
    <w:rsid w:val="004C430C"/>
    <w:rsid w:val="004C7A29"/>
    <w:rsid w:val="004D3B40"/>
    <w:rsid w:val="004D4824"/>
    <w:rsid w:val="004D4931"/>
    <w:rsid w:val="004D629D"/>
    <w:rsid w:val="004D7FB1"/>
    <w:rsid w:val="004E0094"/>
    <w:rsid w:val="004E0913"/>
    <w:rsid w:val="004E2120"/>
    <w:rsid w:val="004E3908"/>
    <w:rsid w:val="004E4884"/>
    <w:rsid w:val="004E4C34"/>
    <w:rsid w:val="004E4ECA"/>
    <w:rsid w:val="004E5D6E"/>
    <w:rsid w:val="004E78D1"/>
    <w:rsid w:val="004F0AE0"/>
    <w:rsid w:val="004F187F"/>
    <w:rsid w:val="004F1D73"/>
    <w:rsid w:val="004F3BFA"/>
    <w:rsid w:val="004F3CEE"/>
    <w:rsid w:val="004F4159"/>
    <w:rsid w:val="004F4D01"/>
    <w:rsid w:val="004F7928"/>
    <w:rsid w:val="005029C3"/>
    <w:rsid w:val="005031A8"/>
    <w:rsid w:val="0050387F"/>
    <w:rsid w:val="00503F19"/>
    <w:rsid w:val="00504355"/>
    <w:rsid w:val="00504A28"/>
    <w:rsid w:val="00504C56"/>
    <w:rsid w:val="005056EC"/>
    <w:rsid w:val="00507453"/>
    <w:rsid w:val="00511265"/>
    <w:rsid w:val="005116AD"/>
    <w:rsid w:val="00512751"/>
    <w:rsid w:val="00514640"/>
    <w:rsid w:val="005148CC"/>
    <w:rsid w:val="00515779"/>
    <w:rsid w:val="00515ACD"/>
    <w:rsid w:val="005165AF"/>
    <w:rsid w:val="00516AC1"/>
    <w:rsid w:val="00520E62"/>
    <w:rsid w:val="0052158E"/>
    <w:rsid w:val="00521C28"/>
    <w:rsid w:val="00524216"/>
    <w:rsid w:val="00524508"/>
    <w:rsid w:val="005245DB"/>
    <w:rsid w:val="00524B14"/>
    <w:rsid w:val="0052651E"/>
    <w:rsid w:val="00526F6C"/>
    <w:rsid w:val="005271FC"/>
    <w:rsid w:val="00527319"/>
    <w:rsid w:val="00531C08"/>
    <w:rsid w:val="00532A56"/>
    <w:rsid w:val="00532E3A"/>
    <w:rsid w:val="00535123"/>
    <w:rsid w:val="00535561"/>
    <w:rsid w:val="00535E75"/>
    <w:rsid w:val="005363F7"/>
    <w:rsid w:val="00536B92"/>
    <w:rsid w:val="00536CB9"/>
    <w:rsid w:val="00540C9F"/>
    <w:rsid w:val="00540ECA"/>
    <w:rsid w:val="00545431"/>
    <w:rsid w:val="005456C6"/>
    <w:rsid w:val="0054708A"/>
    <w:rsid w:val="00547535"/>
    <w:rsid w:val="0054773A"/>
    <w:rsid w:val="00547FD9"/>
    <w:rsid w:val="00550657"/>
    <w:rsid w:val="00553A7A"/>
    <w:rsid w:val="00553C49"/>
    <w:rsid w:val="00553DFD"/>
    <w:rsid w:val="00555A30"/>
    <w:rsid w:val="00555AC5"/>
    <w:rsid w:val="0055671D"/>
    <w:rsid w:val="0056047A"/>
    <w:rsid w:val="00560E84"/>
    <w:rsid w:val="0056365F"/>
    <w:rsid w:val="00563B39"/>
    <w:rsid w:val="0056488F"/>
    <w:rsid w:val="005652B5"/>
    <w:rsid w:val="0056706B"/>
    <w:rsid w:val="00567E32"/>
    <w:rsid w:val="0057138E"/>
    <w:rsid w:val="005715FC"/>
    <w:rsid w:val="00571F07"/>
    <w:rsid w:val="00572668"/>
    <w:rsid w:val="00572A67"/>
    <w:rsid w:val="00573626"/>
    <w:rsid w:val="00573A02"/>
    <w:rsid w:val="0057550C"/>
    <w:rsid w:val="00575ABF"/>
    <w:rsid w:val="005775F7"/>
    <w:rsid w:val="00580113"/>
    <w:rsid w:val="005802DD"/>
    <w:rsid w:val="00580C85"/>
    <w:rsid w:val="00581B29"/>
    <w:rsid w:val="00581D0C"/>
    <w:rsid w:val="00584DED"/>
    <w:rsid w:val="00586290"/>
    <w:rsid w:val="00586AE1"/>
    <w:rsid w:val="00587558"/>
    <w:rsid w:val="00587681"/>
    <w:rsid w:val="00590FA3"/>
    <w:rsid w:val="005922F9"/>
    <w:rsid w:val="00594411"/>
    <w:rsid w:val="005952C4"/>
    <w:rsid w:val="005A0DDF"/>
    <w:rsid w:val="005A1FCB"/>
    <w:rsid w:val="005A2991"/>
    <w:rsid w:val="005A3406"/>
    <w:rsid w:val="005A340B"/>
    <w:rsid w:val="005A4644"/>
    <w:rsid w:val="005A581C"/>
    <w:rsid w:val="005A6382"/>
    <w:rsid w:val="005A7B34"/>
    <w:rsid w:val="005B004C"/>
    <w:rsid w:val="005B2D70"/>
    <w:rsid w:val="005B413F"/>
    <w:rsid w:val="005B43BE"/>
    <w:rsid w:val="005B6F6D"/>
    <w:rsid w:val="005B78A5"/>
    <w:rsid w:val="005C0CBC"/>
    <w:rsid w:val="005C1A13"/>
    <w:rsid w:val="005C6582"/>
    <w:rsid w:val="005C738D"/>
    <w:rsid w:val="005D1450"/>
    <w:rsid w:val="005D320B"/>
    <w:rsid w:val="005D3EE2"/>
    <w:rsid w:val="005D66E7"/>
    <w:rsid w:val="005D6DF9"/>
    <w:rsid w:val="005E0FF7"/>
    <w:rsid w:val="005E32BE"/>
    <w:rsid w:val="005E34AC"/>
    <w:rsid w:val="005E518B"/>
    <w:rsid w:val="005E5AE0"/>
    <w:rsid w:val="005E623F"/>
    <w:rsid w:val="005E662D"/>
    <w:rsid w:val="005E7AF4"/>
    <w:rsid w:val="005E7B57"/>
    <w:rsid w:val="005F01FF"/>
    <w:rsid w:val="005F0BFF"/>
    <w:rsid w:val="005F29C0"/>
    <w:rsid w:val="005F31DD"/>
    <w:rsid w:val="005F53FA"/>
    <w:rsid w:val="005F61FB"/>
    <w:rsid w:val="005F6C67"/>
    <w:rsid w:val="005F6EB8"/>
    <w:rsid w:val="00600716"/>
    <w:rsid w:val="0060144F"/>
    <w:rsid w:val="00603036"/>
    <w:rsid w:val="006069A9"/>
    <w:rsid w:val="00606A30"/>
    <w:rsid w:val="006073FF"/>
    <w:rsid w:val="00610B69"/>
    <w:rsid w:val="00610D08"/>
    <w:rsid w:val="00611249"/>
    <w:rsid w:val="00611B75"/>
    <w:rsid w:val="006144E2"/>
    <w:rsid w:val="006150E8"/>
    <w:rsid w:val="00620371"/>
    <w:rsid w:val="00620C39"/>
    <w:rsid w:val="00621432"/>
    <w:rsid w:val="006235D3"/>
    <w:rsid w:val="00624033"/>
    <w:rsid w:val="00624BDF"/>
    <w:rsid w:val="006315AF"/>
    <w:rsid w:val="00633979"/>
    <w:rsid w:val="0063749F"/>
    <w:rsid w:val="00637A18"/>
    <w:rsid w:val="0064047C"/>
    <w:rsid w:val="006426AF"/>
    <w:rsid w:val="0064363C"/>
    <w:rsid w:val="00645570"/>
    <w:rsid w:val="00650836"/>
    <w:rsid w:val="00650EA7"/>
    <w:rsid w:val="00652CDE"/>
    <w:rsid w:val="00652CE8"/>
    <w:rsid w:val="0065330A"/>
    <w:rsid w:val="006545C9"/>
    <w:rsid w:val="00655A4C"/>
    <w:rsid w:val="00663BF9"/>
    <w:rsid w:val="00665499"/>
    <w:rsid w:val="006654C6"/>
    <w:rsid w:val="006655BA"/>
    <w:rsid w:val="00665C72"/>
    <w:rsid w:val="006669C8"/>
    <w:rsid w:val="00671136"/>
    <w:rsid w:val="0067696A"/>
    <w:rsid w:val="00676EC9"/>
    <w:rsid w:val="00681A6C"/>
    <w:rsid w:val="00681D37"/>
    <w:rsid w:val="0068201B"/>
    <w:rsid w:val="00682A52"/>
    <w:rsid w:val="00683DAB"/>
    <w:rsid w:val="00686D8B"/>
    <w:rsid w:val="006879FA"/>
    <w:rsid w:val="00687D21"/>
    <w:rsid w:val="00687D5A"/>
    <w:rsid w:val="00691595"/>
    <w:rsid w:val="0069201C"/>
    <w:rsid w:val="0069225D"/>
    <w:rsid w:val="0069229F"/>
    <w:rsid w:val="006942D7"/>
    <w:rsid w:val="00696B0C"/>
    <w:rsid w:val="00696B4E"/>
    <w:rsid w:val="006A0B94"/>
    <w:rsid w:val="006A3A69"/>
    <w:rsid w:val="006A4423"/>
    <w:rsid w:val="006A61D9"/>
    <w:rsid w:val="006A6567"/>
    <w:rsid w:val="006A68C6"/>
    <w:rsid w:val="006A6FC9"/>
    <w:rsid w:val="006A7307"/>
    <w:rsid w:val="006B0B93"/>
    <w:rsid w:val="006B1380"/>
    <w:rsid w:val="006B1D79"/>
    <w:rsid w:val="006B3438"/>
    <w:rsid w:val="006B55DC"/>
    <w:rsid w:val="006B6855"/>
    <w:rsid w:val="006C32F0"/>
    <w:rsid w:val="006C3CB2"/>
    <w:rsid w:val="006C6762"/>
    <w:rsid w:val="006C68C5"/>
    <w:rsid w:val="006C6B18"/>
    <w:rsid w:val="006D173D"/>
    <w:rsid w:val="006D461F"/>
    <w:rsid w:val="006D5418"/>
    <w:rsid w:val="006D7111"/>
    <w:rsid w:val="006D73FC"/>
    <w:rsid w:val="006D7C7E"/>
    <w:rsid w:val="006E0DDA"/>
    <w:rsid w:val="006E1C86"/>
    <w:rsid w:val="006E2D78"/>
    <w:rsid w:val="006E6124"/>
    <w:rsid w:val="006E6648"/>
    <w:rsid w:val="006E6859"/>
    <w:rsid w:val="006E7369"/>
    <w:rsid w:val="006E7734"/>
    <w:rsid w:val="006F1D9F"/>
    <w:rsid w:val="006F4DDB"/>
    <w:rsid w:val="006F56C4"/>
    <w:rsid w:val="006F5B51"/>
    <w:rsid w:val="006F70F2"/>
    <w:rsid w:val="0070196E"/>
    <w:rsid w:val="00701F94"/>
    <w:rsid w:val="00702403"/>
    <w:rsid w:val="0070393E"/>
    <w:rsid w:val="00703DBF"/>
    <w:rsid w:val="0070457D"/>
    <w:rsid w:val="0070532D"/>
    <w:rsid w:val="00705D60"/>
    <w:rsid w:val="00706140"/>
    <w:rsid w:val="00706BDE"/>
    <w:rsid w:val="00710573"/>
    <w:rsid w:val="00713F47"/>
    <w:rsid w:val="007154E5"/>
    <w:rsid w:val="0071597A"/>
    <w:rsid w:val="00720A5E"/>
    <w:rsid w:val="00720B74"/>
    <w:rsid w:val="00721AFC"/>
    <w:rsid w:val="0072231D"/>
    <w:rsid w:val="00722749"/>
    <w:rsid w:val="007233EB"/>
    <w:rsid w:val="007259A3"/>
    <w:rsid w:val="007261CC"/>
    <w:rsid w:val="00726BC5"/>
    <w:rsid w:val="00730284"/>
    <w:rsid w:val="00731D1C"/>
    <w:rsid w:val="00734463"/>
    <w:rsid w:val="007348FA"/>
    <w:rsid w:val="00736328"/>
    <w:rsid w:val="0074133A"/>
    <w:rsid w:val="0074197E"/>
    <w:rsid w:val="00742078"/>
    <w:rsid w:val="00742393"/>
    <w:rsid w:val="00742618"/>
    <w:rsid w:val="00744534"/>
    <w:rsid w:val="00744CD8"/>
    <w:rsid w:val="007454D8"/>
    <w:rsid w:val="007478BF"/>
    <w:rsid w:val="007508CE"/>
    <w:rsid w:val="00750953"/>
    <w:rsid w:val="007525EB"/>
    <w:rsid w:val="00754899"/>
    <w:rsid w:val="00755537"/>
    <w:rsid w:val="00757F70"/>
    <w:rsid w:val="007605CC"/>
    <w:rsid w:val="00761488"/>
    <w:rsid w:val="0076233A"/>
    <w:rsid w:val="007628BE"/>
    <w:rsid w:val="007648E1"/>
    <w:rsid w:val="00765430"/>
    <w:rsid w:val="00766F4B"/>
    <w:rsid w:val="0076732D"/>
    <w:rsid w:val="00770D6A"/>
    <w:rsid w:val="007723B9"/>
    <w:rsid w:val="00772D14"/>
    <w:rsid w:val="00780E3E"/>
    <w:rsid w:val="007833ED"/>
    <w:rsid w:val="00783E40"/>
    <w:rsid w:val="00787532"/>
    <w:rsid w:val="0078784F"/>
    <w:rsid w:val="00790174"/>
    <w:rsid w:val="00790375"/>
    <w:rsid w:val="007911DE"/>
    <w:rsid w:val="007911EE"/>
    <w:rsid w:val="00792AF7"/>
    <w:rsid w:val="00793E8A"/>
    <w:rsid w:val="0079411E"/>
    <w:rsid w:val="0079652E"/>
    <w:rsid w:val="00797A3F"/>
    <w:rsid w:val="007A2357"/>
    <w:rsid w:val="007A304D"/>
    <w:rsid w:val="007A3DBE"/>
    <w:rsid w:val="007A55BB"/>
    <w:rsid w:val="007A6337"/>
    <w:rsid w:val="007B1CA3"/>
    <w:rsid w:val="007B1DAA"/>
    <w:rsid w:val="007B1E24"/>
    <w:rsid w:val="007B2E41"/>
    <w:rsid w:val="007B32CE"/>
    <w:rsid w:val="007B4523"/>
    <w:rsid w:val="007B5399"/>
    <w:rsid w:val="007B653B"/>
    <w:rsid w:val="007B69F8"/>
    <w:rsid w:val="007B7242"/>
    <w:rsid w:val="007B7A93"/>
    <w:rsid w:val="007C004A"/>
    <w:rsid w:val="007C174F"/>
    <w:rsid w:val="007C19D2"/>
    <w:rsid w:val="007C62CE"/>
    <w:rsid w:val="007C6BA8"/>
    <w:rsid w:val="007D0DE7"/>
    <w:rsid w:val="007D1313"/>
    <w:rsid w:val="007D1CF5"/>
    <w:rsid w:val="007D25A6"/>
    <w:rsid w:val="007D3899"/>
    <w:rsid w:val="007D7767"/>
    <w:rsid w:val="007E03BB"/>
    <w:rsid w:val="007E0F98"/>
    <w:rsid w:val="007E12D3"/>
    <w:rsid w:val="007E3072"/>
    <w:rsid w:val="007E33E1"/>
    <w:rsid w:val="007E3D04"/>
    <w:rsid w:val="007E4A2E"/>
    <w:rsid w:val="007E5222"/>
    <w:rsid w:val="007E55F8"/>
    <w:rsid w:val="007E5C52"/>
    <w:rsid w:val="007E61E6"/>
    <w:rsid w:val="007E74E4"/>
    <w:rsid w:val="007F10FB"/>
    <w:rsid w:val="007F2AF0"/>
    <w:rsid w:val="007F2B2E"/>
    <w:rsid w:val="007F39BB"/>
    <w:rsid w:val="007F49E5"/>
    <w:rsid w:val="007F7731"/>
    <w:rsid w:val="007F78E0"/>
    <w:rsid w:val="00801489"/>
    <w:rsid w:val="0080180B"/>
    <w:rsid w:val="008036CC"/>
    <w:rsid w:val="00803AA7"/>
    <w:rsid w:val="00803B91"/>
    <w:rsid w:val="008047BF"/>
    <w:rsid w:val="00805D1E"/>
    <w:rsid w:val="00810DB4"/>
    <w:rsid w:val="00811B4C"/>
    <w:rsid w:val="00811DDF"/>
    <w:rsid w:val="0081240C"/>
    <w:rsid w:val="00812EE1"/>
    <w:rsid w:val="00814035"/>
    <w:rsid w:val="008146C4"/>
    <w:rsid w:val="00815FE5"/>
    <w:rsid w:val="00816B9F"/>
    <w:rsid w:val="00817700"/>
    <w:rsid w:val="008179C6"/>
    <w:rsid w:val="00820AA3"/>
    <w:rsid w:val="00821167"/>
    <w:rsid w:val="00822622"/>
    <w:rsid w:val="00822693"/>
    <w:rsid w:val="0082297A"/>
    <w:rsid w:val="0082373C"/>
    <w:rsid w:val="008248A0"/>
    <w:rsid w:val="0082534A"/>
    <w:rsid w:val="008253E1"/>
    <w:rsid w:val="0082629C"/>
    <w:rsid w:val="00831193"/>
    <w:rsid w:val="00833B8F"/>
    <w:rsid w:val="008347BD"/>
    <w:rsid w:val="008351B1"/>
    <w:rsid w:val="00840733"/>
    <w:rsid w:val="00840B78"/>
    <w:rsid w:val="00841FB3"/>
    <w:rsid w:val="00842041"/>
    <w:rsid w:val="00842E1A"/>
    <w:rsid w:val="00844459"/>
    <w:rsid w:val="008444F2"/>
    <w:rsid w:val="00845DFC"/>
    <w:rsid w:val="0084624B"/>
    <w:rsid w:val="00847AA0"/>
    <w:rsid w:val="00850D79"/>
    <w:rsid w:val="00853BE7"/>
    <w:rsid w:val="00854CCF"/>
    <w:rsid w:val="0085627E"/>
    <w:rsid w:val="00857723"/>
    <w:rsid w:val="00857A06"/>
    <w:rsid w:val="00857A80"/>
    <w:rsid w:val="00861027"/>
    <w:rsid w:val="00861621"/>
    <w:rsid w:val="00863AEE"/>
    <w:rsid w:val="00864AF4"/>
    <w:rsid w:val="00864C8A"/>
    <w:rsid w:val="008651E7"/>
    <w:rsid w:val="00865318"/>
    <w:rsid w:val="00865EAF"/>
    <w:rsid w:val="008670F2"/>
    <w:rsid w:val="00870E17"/>
    <w:rsid w:val="00870EAA"/>
    <w:rsid w:val="0087346E"/>
    <w:rsid w:val="00877C6F"/>
    <w:rsid w:val="008802F2"/>
    <w:rsid w:val="008806BD"/>
    <w:rsid w:val="00880835"/>
    <w:rsid w:val="00881EE7"/>
    <w:rsid w:val="0088206D"/>
    <w:rsid w:val="00882E07"/>
    <w:rsid w:val="008832E1"/>
    <w:rsid w:val="00884EBA"/>
    <w:rsid w:val="008857B4"/>
    <w:rsid w:val="00886285"/>
    <w:rsid w:val="0088749A"/>
    <w:rsid w:val="00887F5B"/>
    <w:rsid w:val="00890047"/>
    <w:rsid w:val="00890C9C"/>
    <w:rsid w:val="008915F8"/>
    <w:rsid w:val="008919CE"/>
    <w:rsid w:val="00892845"/>
    <w:rsid w:val="00893DBB"/>
    <w:rsid w:val="008941AC"/>
    <w:rsid w:val="00894E51"/>
    <w:rsid w:val="00897042"/>
    <w:rsid w:val="008A1AD1"/>
    <w:rsid w:val="008A384B"/>
    <w:rsid w:val="008A456D"/>
    <w:rsid w:val="008A5645"/>
    <w:rsid w:val="008A6265"/>
    <w:rsid w:val="008A62CC"/>
    <w:rsid w:val="008A696C"/>
    <w:rsid w:val="008B00B1"/>
    <w:rsid w:val="008B0C1A"/>
    <w:rsid w:val="008B16D9"/>
    <w:rsid w:val="008B3EC4"/>
    <w:rsid w:val="008B63B1"/>
    <w:rsid w:val="008B665C"/>
    <w:rsid w:val="008B7008"/>
    <w:rsid w:val="008C487C"/>
    <w:rsid w:val="008C4E66"/>
    <w:rsid w:val="008C6395"/>
    <w:rsid w:val="008C63CF"/>
    <w:rsid w:val="008C670C"/>
    <w:rsid w:val="008C74B4"/>
    <w:rsid w:val="008C7C5F"/>
    <w:rsid w:val="008D1636"/>
    <w:rsid w:val="008D37D0"/>
    <w:rsid w:val="008D7E46"/>
    <w:rsid w:val="008E0897"/>
    <w:rsid w:val="008E21BC"/>
    <w:rsid w:val="008E33FC"/>
    <w:rsid w:val="008E3CF0"/>
    <w:rsid w:val="008F0678"/>
    <w:rsid w:val="008F412F"/>
    <w:rsid w:val="008F4D59"/>
    <w:rsid w:val="008F4FFA"/>
    <w:rsid w:val="008F7543"/>
    <w:rsid w:val="0090030F"/>
    <w:rsid w:val="009006C8"/>
    <w:rsid w:val="00900C1C"/>
    <w:rsid w:val="00900D7B"/>
    <w:rsid w:val="009032EB"/>
    <w:rsid w:val="00904239"/>
    <w:rsid w:val="00906A78"/>
    <w:rsid w:val="00911117"/>
    <w:rsid w:val="009122C1"/>
    <w:rsid w:val="0091255F"/>
    <w:rsid w:val="00912705"/>
    <w:rsid w:val="009131E2"/>
    <w:rsid w:val="00913C74"/>
    <w:rsid w:val="009166AF"/>
    <w:rsid w:val="0091682A"/>
    <w:rsid w:val="00916E25"/>
    <w:rsid w:val="00917376"/>
    <w:rsid w:val="00921665"/>
    <w:rsid w:val="00924611"/>
    <w:rsid w:val="0092547F"/>
    <w:rsid w:val="00926799"/>
    <w:rsid w:val="009300E5"/>
    <w:rsid w:val="009301E6"/>
    <w:rsid w:val="00931401"/>
    <w:rsid w:val="00933298"/>
    <w:rsid w:val="00934044"/>
    <w:rsid w:val="00934412"/>
    <w:rsid w:val="0094095C"/>
    <w:rsid w:val="00941E07"/>
    <w:rsid w:val="009432FF"/>
    <w:rsid w:val="00944B8E"/>
    <w:rsid w:val="0094511F"/>
    <w:rsid w:val="009462D3"/>
    <w:rsid w:val="00946EC3"/>
    <w:rsid w:val="0094720D"/>
    <w:rsid w:val="00950825"/>
    <w:rsid w:val="009511C8"/>
    <w:rsid w:val="009521A1"/>
    <w:rsid w:val="009533F5"/>
    <w:rsid w:val="00954869"/>
    <w:rsid w:val="00954BAE"/>
    <w:rsid w:val="00955AD7"/>
    <w:rsid w:val="00955C0D"/>
    <w:rsid w:val="00956AFF"/>
    <w:rsid w:val="0095775B"/>
    <w:rsid w:val="00960CC3"/>
    <w:rsid w:val="0096162A"/>
    <w:rsid w:val="009621D3"/>
    <w:rsid w:val="0096306A"/>
    <w:rsid w:val="009652BB"/>
    <w:rsid w:val="00966025"/>
    <w:rsid w:val="009719EB"/>
    <w:rsid w:val="00971EFE"/>
    <w:rsid w:val="00971FC0"/>
    <w:rsid w:val="00972F60"/>
    <w:rsid w:val="00973036"/>
    <w:rsid w:val="00973D31"/>
    <w:rsid w:val="00975673"/>
    <w:rsid w:val="00975E4B"/>
    <w:rsid w:val="00977648"/>
    <w:rsid w:val="009807BF"/>
    <w:rsid w:val="009816C2"/>
    <w:rsid w:val="0098226D"/>
    <w:rsid w:val="00982619"/>
    <w:rsid w:val="00982F0C"/>
    <w:rsid w:val="0099049C"/>
    <w:rsid w:val="0099272A"/>
    <w:rsid w:val="00993374"/>
    <w:rsid w:val="009944C1"/>
    <w:rsid w:val="00994777"/>
    <w:rsid w:val="009962E3"/>
    <w:rsid w:val="009962E7"/>
    <w:rsid w:val="00997F88"/>
    <w:rsid w:val="009A0C36"/>
    <w:rsid w:val="009A1973"/>
    <w:rsid w:val="009A25A7"/>
    <w:rsid w:val="009A541F"/>
    <w:rsid w:val="009A5577"/>
    <w:rsid w:val="009A5CAA"/>
    <w:rsid w:val="009B0266"/>
    <w:rsid w:val="009B1011"/>
    <w:rsid w:val="009B2C65"/>
    <w:rsid w:val="009B2D27"/>
    <w:rsid w:val="009B4CD7"/>
    <w:rsid w:val="009B5D39"/>
    <w:rsid w:val="009B6E04"/>
    <w:rsid w:val="009B6E96"/>
    <w:rsid w:val="009B6F75"/>
    <w:rsid w:val="009B784F"/>
    <w:rsid w:val="009B7CDD"/>
    <w:rsid w:val="009C02FB"/>
    <w:rsid w:val="009C1AAC"/>
    <w:rsid w:val="009C2560"/>
    <w:rsid w:val="009C340B"/>
    <w:rsid w:val="009C4FC8"/>
    <w:rsid w:val="009C75AE"/>
    <w:rsid w:val="009C779B"/>
    <w:rsid w:val="009D0E30"/>
    <w:rsid w:val="009D166C"/>
    <w:rsid w:val="009D19AE"/>
    <w:rsid w:val="009D3E95"/>
    <w:rsid w:val="009D4A44"/>
    <w:rsid w:val="009D4CD4"/>
    <w:rsid w:val="009E1A59"/>
    <w:rsid w:val="009E1A8F"/>
    <w:rsid w:val="009E1CFC"/>
    <w:rsid w:val="009E2AD6"/>
    <w:rsid w:val="009E41C2"/>
    <w:rsid w:val="009E4208"/>
    <w:rsid w:val="009E5286"/>
    <w:rsid w:val="009E6B8F"/>
    <w:rsid w:val="009F05B4"/>
    <w:rsid w:val="009F07A7"/>
    <w:rsid w:val="009F11A2"/>
    <w:rsid w:val="009F2FC4"/>
    <w:rsid w:val="00A01853"/>
    <w:rsid w:val="00A02D68"/>
    <w:rsid w:val="00A03B35"/>
    <w:rsid w:val="00A04D7B"/>
    <w:rsid w:val="00A056F4"/>
    <w:rsid w:val="00A05AA2"/>
    <w:rsid w:val="00A05F32"/>
    <w:rsid w:val="00A068FA"/>
    <w:rsid w:val="00A07807"/>
    <w:rsid w:val="00A11694"/>
    <w:rsid w:val="00A131C9"/>
    <w:rsid w:val="00A143D3"/>
    <w:rsid w:val="00A1660F"/>
    <w:rsid w:val="00A16A12"/>
    <w:rsid w:val="00A201C0"/>
    <w:rsid w:val="00A21062"/>
    <w:rsid w:val="00A211BB"/>
    <w:rsid w:val="00A21AC0"/>
    <w:rsid w:val="00A21E2C"/>
    <w:rsid w:val="00A246C1"/>
    <w:rsid w:val="00A24A68"/>
    <w:rsid w:val="00A256A0"/>
    <w:rsid w:val="00A27A6F"/>
    <w:rsid w:val="00A30B0F"/>
    <w:rsid w:val="00A3185A"/>
    <w:rsid w:val="00A31923"/>
    <w:rsid w:val="00A33969"/>
    <w:rsid w:val="00A362ED"/>
    <w:rsid w:val="00A404C4"/>
    <w:rsid w:val="00A4087E"/>
    <w:rsid w:val="00A40DD9"/>
    <w:rsid w:val="00A40FD8"/>
    <w:rsid w:val="00A42DBF"/>
    <w:rsid w:val="00A4454E"/>
    <w:rsid w:val="00A462BE"/>
    <w:rsid w:val="00A463FD"/>
    <w:rsid w:val="00A47652"/>
    <w:rsid w:val="00A54D67"/>
    <w:rsid w:val="00A553AA"/>
    <w:rsid w:val="00A558DD"/>
    <w:rsid w:val="00A57577"/>
    <w:rsid w:val="00A60607"/>
    <w:rsid w:val="00A610EA"/>
    <w:rsid w:val="00A61681"/>
    <w:rsid w:val="00A623D2"/>
    <w:rsid w:val="00A62F42"/>
    <w:rsid w:val="00A637A5"/>
    <w:rsid w:val="00A63DD0"/>
    <w:rsid w:val="00A64871"/>
    <w:rsid w:val="00A6682D"/>
    <w:rsid w:val="00A66D0D"/>
    <w:rsid w:val="00A71C1D"/>
    <w:rsid w:val="00A7410C"/>
    <w:rsid w:val="00A741AA"/>
    <w:rsid w:val="00A74386"/>
    <w:rsid w:val="00A766AA"/>
    <w:rsid w:val="00A800A0"/>
    <w:rsid w:val="00A803DB"/>
    <w:rsid w:val="00A807EA"/>
    <w:rsid w:val="00A85187"/>
    <w:rsid w:val="00A86160"/>
    <w:rsid w:val="00A86304"/>
    <w:rsid w:val="00A87AFD"/>
    <w:rsid w:val="00A90F2E"/>
    <w:rsid w:val="00A920D5"/>
    <w:rsid w:val="00A933B4"/>
    <w:rsid w:val="00A9341C"/>
    <w:rsid w:val="00A93B23"/>
    <w:rsid w:val="00A94D42"/>
    <w:rsid w:val="00A96490"/>
    <w:rsid w:val="00A96B50"/>
    <w:rsid w:val="00AA0413"/>
    <w:rsid w:val="00AA084F"/>
    <w:rsid w:val="00AA09C1"/>
    <w:rsid w:val="00AA0A15"/>
    <w:rsid w:val="00AA177F"/>
    <w:rsid w:val="00AA2F34"/>
    <w:rsid w:val="00AA57E4"/>
    <w:rsid w:val="00AB0C8B"/>
    <w:rsid w:val="00AB0E8A"/>
    <w:rsid w:val="00AB12B2"/>
    <w:rsid w:val="00AB2A27"/>
    <w:rsid w:val="00AB32CF"/>
    <w:rsid w:val="00AB409B"/>
    <w:rsid w:val="00AB62D8"/>
    <w:rsid w:val="00AB780E"/>
    <w:rsid w:val="00AC0D8E"/>
    <w:rsid w:val="00AC0F54"/>
    <w:rsid w:val="00AC42D3"/>
    <w:rsid w:val="00AC432F"/>
    <w:rsid w:val="00AC471B"/>
    <w:rsid w:val="00AC4B57"/>
    <w:rsid w:val="00AC4C58"/>
    <w:rsid w:val="00AC5D8A"/>
    <w:rsid w:val="00AC6099"/>
    <w:rsid w:val="00AC67D2"/>
    <w:rsid w:val="00AC70C1"/>
    <w:rsid w:val="00AD0777"/>
    <w:rsid w:val="00AD10DF"/>
    <w:rsid w:val="00AD1F1E"/>
    <w:rsid w:val="00AD3889"/>
    <w:rsid w:val="00AD50B5"/>
    <w:rsid w:val="00AD650B"/>
    <w:rsid w:val="00AD7638"/>
    <w:rsid w:val="00AE0814"/>
    <w:rsid w:val="00AE3955"/>
    <w:rsid w:val="00AE656B"/>
    <w:rsid w:val="00AE7293"/>
    <w:rsid w:val="00AF1B59"/>
    <w:rsid w:val="00AF1CAD"/>
    <w:rsid w:val="00AF269F"/>
    <w:rsid w:val="00AF3468"/>
    <w:rsid w:val="00AF50B2"/>
    <w:rsid w:val="00AF5FA1"/>
    <w:rsid w:val="00AF6662"/>
    <w:rsid w:val="00AF6BC4"/>
    <w:rsid w:val="00AF7599"/>
    <w:rsid w:val="00AF7E67"/>
    <w:rsid w:val="00B000D6"/>
    <w:rsid w:val="00B0051B"/>
    <w:rsid w:val="00B020C2"/>
    <w:rsid w:val="00B059FF"/>
    <w:rsid w:val="00B05CC8"/>
    <w:rsid w:val="00B1086D"/>
    <w:rsid w:val="00B10E72"/>
    <w:rsid w:val="00B11A8D"/>
    <w:rsid w:val="00B11C5E"/>
    <w:rsid w:val="00B1282E"/>
    <w:rsid w:val="00B13AD5"/>
    <w:rsid w:val="00B14D37"/>
    <w:rsid w:val="00B203A4"/>
    <w:rsid w:val="00B20961"/>
    <w:rsid w:val="00B238A4"/>
    <w:rsid w:val="00B23CC8"/>
    <w:rsid w:val="00B248C0"/>
    <w:rsid w:val="00B24BD9"/>
    <w:rsid w:val="00B25DEA"/>
    <w:rsid w:val="00B26079"/>
    <w:rsid w:val="00B262D6"/>
    <w:rsid w:val="00B27795"/>
    <w:rsid w:val="00B3012D"/>
    <w:rsid w:val="00B30D61"/>
    <w:rsid w:val="00B340BE"/>
    <w:rsid w:val="00B344F6"/>
    <w:rsid w:val="00B35BAC"/>
    <w:rsid w:val="00B35C3F"/>
    <w:rsid w:val="00B36DD3"/>
    <w:rsid w:val="00B37BEA"/>
    <w:rsid w:val="00B42AAF"/>
    <w:rsid w:val="00B43895"/>
    <w:rsid w:val="00B43FE6"/>
    <w:rsid w:val="00B44355"/>
    <w:rsid w:val="00B44EF6"/>
    <w:rsid w:val="00B45FA1"/>
    <w:rsid w:val="00B506BF"/>
    <w:rsid w:val="00B520AC"/>
    <w:rsid w:val="00B537C5"/>
    <w:rsid w:val="00B56D6F"/>
    <w:rsid w:val="00B570BB"/>
    <w:rsid w:val="00B57DEC"/>
    <w:rsid w:val="00B57EA1"/>
    <w:rsid w:val="00B61DBC"/>
    <w:rsid w:val="00B62B2F"/>
    <w:rsid w:val="00B63B99"/>
    <w:rsid w:val="00B65517"/>
    <w:rsid w:val="00B6556B"/>
    <w:rsid w:val="00B65C39"/>
    <w:rsid w:val="00B6724A"/>
    <w:rsid w:val="00B71CCF"/>
    <w:rsid w:val="00B72285"/>
    <w:rsid w:val="00B727DB"/>
    <w:rsid w:val="00B727DC"/>
    <w:rsid w:val="00B73BD2"/>
    <w:rsid w:val="00B73FE2"/>
    <w:rsid w:val="00B77807"/>
    <w:rsid w:val="00B8100F"/>
    <w:rsid w:val="00B82244"/>
    <w:rsid w:val="00B84309"/>
    <w:rsid w:val="00B862C1"/>
    <w:rsid w:val="00B86FC9"/>
    <w:rsid w:val="00B90011"/>
    <w:rsid w:val="00B91848"/>
    <w:rsid w:val="00B930F4"/>
    <w:rsid w:val="00B9347D"/>
    <w:rsid w:val="00B956BD"/>
    <w:rsid w:val="00B96C18"/>
    <w:rsid w:val="00BA3A0D"/>
    <w:rsid w:val="00BA3AD4"/>
    <w:rsid w:val="00BA4830"/>
    <w:rsid w:val="00BA657D"/>
    <w:rsid w:val="00BA6916"/>
    <w:rsid w:val="00BB079F"/>
    <w:rsid w:val="00BB374B"/>
    <w:rsid w:val="00BB3D81"/>
    <w:rsid w:val="00BB4AE6"/>
    <w:rsid w:val="00BB72C6"/>
    <w:rsid w:val="00BC1251"/>
    <w:rsid w:val="00BC228E"/>
    <w:rsid w:val="00BC2D40"/>
    <w:rsid w:val="00BC583B"/>
    <w:rsid w:val="00BC5E12"/>
    <w:rsid w:val="00BC6693"/>
    <w:rsid w:val="00BC6B34"/>
    <w:rsid w:val="00BC6F31"/>
    <w:rsid w:val="00BC7262"/>
    <w:rsid w:val="00BD10A0"/>
    <w:rsid w:val="00BD1757"/>
    <w:rsid w:val="00BD1E59"/>
    <w:rsid w:val="00BD3D77"/>
    <w:rsid w:val="00BD5BB5"/>
    <w:rsid w:val="00BD5F8D"/>
    <w:rsid w:val="00BD5FF4"/>
    <w:rsid w:val="00BD64D6"/>
    <w:rsid w:val="00BD7D32"/>
    <w:rsid w:val="00BE0E41"/>
    <w:rsid w:val="00BE1785"/>
    <w:rsid w:val="00BE207D"/>
    <w:rsid w:val="00BE28D9"/>
    <w:rsid w:val="00BE2F2F"/>
    <w:rsid w:val="00BE413B"/>
    <w:rsid w:val="00BE437E"/>
    <w:rsid w:val="00BE478B"/>
    <w:rsid w:val="00BE4B49"/>
    <w:rsid w:val="00BF0043"/>
    <w:rsid w:val="00BF01A7"/>
    <w:rsid w:val="00BF178B"/>
    <w:rsid w:val="00BF219A"/>
    <w:rsid w:val="00BF292C"/>
    <w:rsid w:val="00BF2B21"/>
    <w:rsid w:val="00BF373B"/>
    <w:rsid w:val="00BF440F"/>
    <w:rsid w:val="00BF46E1"/>
    <w:rsid w:val="00BF5796"/>
    <w:rsid w:val="00C0195E"/>
    <w:rsid w:val="00C023F7"/>
    <w:rsid w:val="00C04CF0"/>
    <w:rsid w:val="00C0600F"/>
    <w:rsid w:val="00C0625C"/>
    <w:rsid w:val="00C0714B"/>
    <w:rsid w:val="00C07E10"/>
    <w:rsid w:val="00C07F43"/>
    <w:rsid w:val="00C11AAD"/>
    <w:rsid w:val="00C11C12"/>
    <w:rsid w:val="00C134BC"/>
    <w:rsid w:val="00C14B9F"/>
    <w:rsid w:val="00C14BBE"/>
    <w:rsid w:val="00C15710"/>
    <w:rsid w:val="00C159BC"/>
    <w:rsid w:val="00C16900"/>
    <w:rsid w:val="00C17F59"/>
    <w:rsid w:val="00C20240"/>
    <w:rsid w:val="00C215C8"/>
    <w:rsid w:val="00C2449C"/>
    <w:rsid w:val="00C24A0B"/>
    <w:rsid w:val="00C30196"/>
    <w:rsid w:val="00C3091F"/>
    <w:rsid w:val="00C32BAA"/>
    <w:rsid w:val="00C33227"/>
    <w:rsid w:val="00C341C2"/>
    <w:rsid w:val="00C345EB"/>
    <w:rsid w:val="00C34C3D"/>
    <w:rsid w:val="00C35202"/>
    <w:rsid w:val="00C35E49"/>
    <w:rsid w:val="00C36185"/>
    <w:rsid w:val="00C3666F"/>
    <w:rsid w:val="00C37CE2"/>
    <w:rsid w:val="00C417F0"/>
    <w:rsid w:val="00C42B94"/>
    <w:rsid w:val="00C4326E"/>
    <w:rsid w:val="00C43912"/>
    <w:rsid w:val="00C46624"/>
    <w:rsid w:val="00C468BC"/>
    <w:rsid w:val="00C46A74"/>
    <w:rsid w:val="00C46E83"/>
    <w:rsid w:val="00C474D7"/>
    <w:rsid w:val="00C515F5"/>
    <w:rsid w:val="00C51BD2"/>
    <w:rsid w:val="00C532D9"/>
    <w:rsid w:val="00C53C8A"/>
    <w:rsid w:val="00C54F7D"/>
    <w:rsid w:val="00C551B5"/>
    <w:rsid w:val="00C5531E"/>
    <w:rsid w:val="00C5542E"/>
    <w:rsid w:val="00C55701"/>
    <w:rsid w:val="00C55D2C"/>
    <w:rsid w:val="00C56670"/>
    <w:rsid w:val="00C5739B"/>
    <w:rsid w:val="00C57C67"/>
    <w:rsid w:val="00C60885"/>
    <w:rsid w:val="00C61825"/>
    <w:rsid w:val="00C623A0"/>
    <w:rsid w:val="00C623F2"/>
    <w:rsid w:val="00C62DAA"/>
    <w:rsid w:val="00C63C71"/>
    <w:rsid w:val="00C63DD1"/>
    <w:rsid w:val="00C64AA3"/>
    <w:rsid w:val="00C64F53"/>
    <w:rsid w:val="00C65E80"/>
    <w:rsid w:val="00C676F4"/>
    <w:rsid w:val="00C67E8D"/>
    <w:rsid w:val="00C71225"/>
    <w:rsid w:val="00C74274"/>
    <w:rsid w:val="00C74C95"/>
    <w:rsid w:val="00C75A3E"/>
    <w:rsid w:val="00C75B22"/>
    <w:rsid w:val="00C75B35"/>
    <w:rsid w:val="00C777FA"/>
    <w:rsid w:val="00C80FFF"/>
    <w:rsid w:val="00C83103"/>
    <w:rsid w:val="00C85016"/>
    <w:rsid w:val="00C85944"/>
    <w:rsid w:val="00C873D5"/>
    <w:rsid w:val="00C87EF1"/>
    <w:rsid w:val="00C906C3"/>
    <w:rsid w:val="00C9099D"/>
    <w:rsid w:val="00C9271D"/>
    <w:rsid w:val="00C93BE2"/>
    <w:rsid w:val="00C947D1"/>
    <w:rsid w:val="00C949EA"/>
    <w:rsid w:val="00C95A34"/>
    <w:rsid w:val="00C97BFB"/>
    <w:rsid w:val="00CA0010"/>
    <w:rsid w:val="00CA0C13"/>
    <w:rsid w:val="00CA0F5E"/>
    <w:rsid w:val="00CA15DF"/>
    <w:rsid w:val="00CA50B8"/>
    <w:rsid w:val="00CB0102"/>
    <w:rsid w:val="00CB2CC0"/>
    <w:rsid w:val="00CB387C"/>
    <w:rsid w:val="00CB6388"/>
    <w:rsid w:val="00CB701F"/>
    <w:rsid w:val="00CB78C1"/>
    <w:rsid w:val="00CB78D7"/>
    <w:rsid w:val="00CB7EB0"/>
    <w:rsid w:val="00CC085F"/>
    <w:rsid w:val="00CC128D"/>
    <w:rsid w:val="00CC157D"/>
    <w:rsid w:val="00CC21A3"/>
    <w:rsid w:val="00CC3DB4"/>
    <w:rsid w:val="00CC51B0"/>
    <w:rsid w:val="00CC5B91"/>
    <w:rsid w:val="00CC6A4D"/>
    <w:rsid w:val="00CC7A52"/>
    <w:rsid w:val="00CD06C1"/>
    <w:rsid w:val="00CD0E34"/>
    <w:rsid w:val="00CD1985"/>
    <w:rsid w:val="00CD1A3E"/>
    <w:rsid w:val="00CD1B0A"/>
    <w:rsid w:val="00CD1DC7"/>
    <w:rsid w:val="00CD20F5"/>
    <w:rsid w:val="00CD3C51"/>
    <w:rsid w:val="00CD4951"/>
    <w:rsid w:val="00CD7F1E"/>
    <w:rsid w:val="00CE07AE"/>
    <w:rsid w:val="00CE0EE2"/>
    <w:rsid w:val="00CE25D1"/>
    <w:rsid w:val="00CE29DF"/>
    <w:rsid w:val="00CE6438"/>
    <w:rsid w:val="00CE6547"/>
    <w:rsid w:val="00CF372F"/>
    <w:rsid w:val="00CF5F49"/>
    <w:rsid w:val="00CF6C56"/>
    <w:rsid w:val="00D00264"/>
    <w:rsid w:val="00D02578"/>
    <w:rsid w:val="00D049B1"/>
    <w:rsid w:val="00D06D2C"/>
    <w:rsid w:val="00D102F4"/>
    <w:rsid w:val="00D1107C"/>
    <w:rsid w:val="00D12A1F"/>
    <w:rsid w:val="00D138E9"/>
    <w:rsid w:val="00D15528"/>
    <w:rsid w:val="00D216CB"/>
    <w:rsid w:val="00D22521"/>
    <w:rsid w:val="00D22D0D"/>
    <w:rsid w:val="00D24591"/>
    <w:rsid w:val="00D24715"/>
    <w:rsid w:val="00D24908"/>
    <w:rsid w:val="00D2599E"/>
    <w:rsid w:val="00D26424"/>
    <w:rsid w:val="00D32899"/>
    <w:rsid w:val="00D32AA6"/>
    <w:rsid w:val="00D32C69"/>
    <w:rsid w:val="00D337C5"/>
    <w:rsid w:val="00D34020"/>
    <w:rsid w:val="00D34B28"/>
    <w:rsid w:val="00D35217"/>
    <w:rsid w:val="00D35F6F"/>
    <w:rsid w:val="00D3608B"/>
    <w:rsid w:val="00D375EF"/>
    <w:rsid w:val="00D37DEE"/>
    <w:rsid w:val="00D418B3"/>
    <w:rsid w:val="00D435BA"/>
    <w:rsid w:val="00D44B5A"/>
    <w:rsid w:val="00D45060"/>
    <w:rsid w:val="00D469B7"/>
    <w:rsid w:val="00D47066"/>
    <w:rsid w:val="00D5040E"/>
    <w:rsid w:val="00D50F7E"/>
    <w:rsid w:val="00D543E1"/>
    <w:rsid w:val="00D57671"/>
    <w:rsid w:val="00D57F25"/>
    <w:rsid w:val="00D6146D"/>
    <w:rsid w:val="00D629EE"/>
    <w:rsid w:val="00D641C8"/>
    <w:rsid w:val="00D653B7"/>
    <w:rsid w:val="00D678DE"/>
    <w:rsid w:val="00D75ED7"/>
    <w:rsid w:val="00D80848"/>
    <w:rsid w:val="00D80D0E"/>
    <w:rsid w:val="00D814F3"/>
    <w:rsid w:val="00D85D44"/>
    <w:rsid w:val="00D86236"/>
    <w:rsid w:val="00D86F40"/>
    <w:rsid w:val="00D86FE0"/>
    <w:rsid w:val="00D87302"/>
    <w:rsid w:val="00D90F5D"/>
    <w:rsid w:val="00D9110B"/>
    <w:rsid w:val="00D93636"/>
    <w:rsid w:val="00D9470E"/>
    <w:rsid w:val="00D96460"/>
    <w:rsid w:val="00D97739"/>
    <w:rsid w:val="00D97742"/>
    <w:rsid w:val="00DA12C8"/>
    <w:rsid w:val="00DA1351"/>
    <w:rsid w:val="00DA17FA"/>
    <w:rsid w:val="00DA2C47"/>
    <w:rsid w:val="00DA3860"/>
    <w:rsid w:val="00DA54F0"/>
    <w:rsid w:val="00DB136C"/>
    <w:rsid w:val="00DB199C"/>
    <w:rsid w:val="00DB1F70"/>
    <w:rsid w:val="00DB37EA"/>
    <w:rsid w:val="00DB5194"/>
    <w:rsid w:val="00DB62F3"/>
    <w:rsid w:val="00DB6510"/>
    <w:rsid w:val="00DB705F"/>
    <w:rsid w:val="00DB7A7B"/>
    <w:rsid w:val="00DC0488"/>
    <w:rsid w:val="00DC23CD"/>
    <w:rsid w:val="00DC40F4"/>
    <w:rsid w:val="00DC57BF"/>
    <w:rsid w:val="00DC6182"/>
    <w:rsid w:val="00DC626A"/>
    <w:rsid w:val="00DC7524"/>
    <w:rsid w:val="00DD055D"/>
    <w:rsid w:val="00DD262C"/>
    <w:rsid w:val="00DD356A"/>
    <w:rsid w:val="00DD3EB7"/>
    <w:rsid w:val="00DD4320"/>
    <w:rsid w:val="00DD45FA"/>
    <w:rsid w:val="00DD4B06"/>
    <w:rsid w:val="00DD55AA"/>
    <w:rsid w:val="00DD7CF7"/>
    <w:rsid w:val="00DE0D59"/>
    <w:rsid w:val="00DE116B"/>
    <w:rsid w:val="00DE176C"/>
    <w:rsid w:val="00DE27A6"/>
    <w:rsid w:val="00DE39D2"/>
    <w:rsid w:val="00DE4595"/>
    <w:rsid w:val="00DE4CCE"/>
    <w:rsid w:val="00DE7665"/>
    <w:rsid w:val="00DE7E57"/>
    <w:rsid w:val="00DE7F62"/>
    <w:rsid w:val="00DF20A3"/>
    <w:rsid w:val="00DF2906"/>
    <w:rsid w:val="00DF5631"/>
    <w:rsid w:val="00DF7463"/>
    <w:rsid w:val="00DF7968"/>
    <w:rsid w:val="00E0009C"/>
    <w:rsid w:val="00E004BC"/>
    <w:rsid w:val="00E02860"/>
    <w:rsid w:val="00E03410"/>
    <w:rsid w:val="00E03A7C"/>
    <w:rsid w:val="00E04BC2"/>
    <w:rsid w:val="00E04D9D"/>
    <w:rsid w:val="00E05322"/>
    <w:rsid w:val="00E10810"/>
    <w:rsid w:val="00E108C2"/>
    <w:rsid w:val="00E10A5C"/>
    <w:rsid w:val="00E11591"/>
    <w:rsid w:val="00E1159C"/>
    <w:rsid w:val="00E11AC5"/>
    <w:rsid w:val="00E12D09"/>
    <w:rsid w:val="00E13A42"/>
    <w:rsid w:val="00E13D22"/>
    <w:rsid w:val="00E16516"/>
    <w:rsid w:val="00E16C65"/>
    <w:rsid w:val="00E20F7C"/>
    <w:rsid w:val="00E21AD8"/>
    <w:rsid w:val="00E22960"/>
    <w:rsid w:val="00E22AB2"/>
    <w:rsid w:val="00E234CD"/>
    <w:rsid w:val="00E24037"/>
    <w:rsid w:val="00E25782"/>
    <w:rsid w:val="00E27FBF"/>
    <w:rsid w:val="00E305E2"/>
    <w:rsid w:val="00E307F9"/>
    <w:rsid w:val="00E32254"/>
    <w:rsid w:val="00E32E8E"/>
    <w:rsid w:val="00E33C4F"/>
    <w:rsid w:val="00E34085"/>
    <w:rsid w:val="00E34300"/>
    <w:rsid w:val="00E35C07"/>
    <w:rsid w:val="00E36801"/>
    <w:rsid w:val="00E375D8"/>
    <w:rsid w:val="00E37C6B"/>
    <w:rsid w:val="00E40D71"/>
    <w:rsid w:val="00E4166C"/>
    <w:rsid w:val="00E41706"/>
    <w:rsid w:val="00E422FE"/>
    <w:rsid w:val="00E42621"/>
    <w:rsid w:val="00E44CB3"/>
    <w:rsid w:val="00E45282"/>
    <w:rsid w:val="00E523F5"/>
    <w:rsid w:val="00E5385D"/>
    <w:rsid w:val="00E53ECA"/>
    <w:rsid w:val="00E547D5"/>
    <w:rsid w:val="00E54E3F"/>
    <w:rsid w:val="00E5664A"/>
    <w:rsid w:val="00E56AAA"/>
    <w:rsid w:val="00E570A8"/>
    <w:rsid w:val="00E636D6"/>
    <w:rsid w:val="00E6473A"/>
    <w:rsid w:val="00E66DD4"/>
    <w:rsid w:val="00E66E13"/>
    <w:rsid w:val="00E70EE2"/>
    <w:rsid w:val="00E74282"/>
    <w:rsid w:val="00E74E06"/>
    <w:rsid w:val="00E8298E"/>
    <w:rsid w:val="00E831DA"/>
    <w:rsid w:val="00E879EF"/>
    <w:rsid w:val="00E87D03"/>
    <w:rsid w:val="00E87D70"/>
    <w:rsid w:val="00E90CC3"/>
    <w:rsid w:val="00E93E58"/>
    <w:rsid w:val="00E94C43"/>
    <w:rsid w:val="00E957CD"/>
    <w:rsid w:val="00E95CDB"/>
    <w:rsid w:val="00E9677D"/>
    <w:rsid w:val="00EA004F"/>
    <w:rsid w:val="00EA1D4D"/>
    <w:rsid w:val="00EA2BE6"/>
    <w:rsid w:val="00EA2F83"/>
    <w:rsid w:val="00EA3187"/>
    <w:rsid w:val="00EA3945"/>
    <w:rsid w:val="00EA6261"/>
    <w:rsid w:val="00EA791C"/>
    <w:rsid w:val="00EA7B54"/>
    <w:rsid w:val="00EA7C9D"/>
    <w:rsid w:val="00EB07C2"/>
    <w:rsid w:val="00EB3C23"/>
    <w:rsid w:val="00EB4192"/>
    <w:rsid w:val="00EB574B"/>
    <w:rsid w:val="00EB594A"/>
    <w:rsid w:val="00EB5A69"/>
    <w:rsid w:val="00EB671D"/>
    <w:rsid w:val="00EC068B"/>
    <w:rsid w:val="00EC124B"/>
    <w:rsid w:val="00EC2230"/>
    <w:rsid w:val="00EC35ED"/>
    <w:rsid w:val="00EC522B"/>
    <w:rsid w:val="00EC5380"/>
    <w:rsid w:val="00EC6085"/>
    <w:rsid w:val="00EC6D6C"/>
    <w:rsid w:val="00EC6E71"/>
    <w:rsid w:val="00EC7426"/>
    <w:rsid w:val="00ED0673"/>
    <w:rsid w:val="00ED0941"/>
    <w:rsid w:val="00ED0C0E"/>
    <w:rsid w:val="00ED2793"/>
    <w:rsid w:val="00ED2957"/>
    <w:rsid w:val="00ED4145"/>
    <w:rsid w:val="00ED42F3"/>
    <w:rsid w:val="00ED7D40"/>
    <w:rsid w:val="00EE02BC"/>
    <w:rsid w:val="00EE117F"/>
    <w:rsid w:val="00EE15D0"/>
    <w:rsid w:val="00EE392A"/>
    <w:rsid w:val="00EE41E8"/>
    <w:rsid w:val="00EE5941"/>
    <w:rsid w:val="00EE6DA0"/>
    <w:rsid w:val="00EE6FB0"/>
    <w:rsid w:val="00EE7B7C"/>
    <w:rsid w:val="00EF2190"/>
    <w:rsid w:val="00EF30F1"/>
    <w:rsid w:val="00EF4115"/>
    <w:rsid w:val="00EF490B"/>
    <w:rsid w:val="00EF5B7E"/>
    <w:rsid w:val="00F021BF"/>
    <w:rsid w:val="00F02CF0"/>
    <w:rsid w:val="00F03550"/>
    <w:rsid w:val="00F04666"/>
    <w:rsid w:val="00F0494C"/>
    <w:rsid w:val="00F04E0A"/>
    <w:rsid w:val="00F05329"/>
    <w:rsid w:val="00F053A1"/>
    <w:rsid w:val="00F05E56"/>
    <w:rsid w:val="00F06538"/>
    <w:rsid w:val="00F07689"/>
    <w:rsid w:val="00F1062D"/>
    <w:rsid w:val="00F1238C"/>
    <w:rsid w:val="00F13534"/>
    <w:rsid w:val="00F1664E"/>
    <w:rsid w:val="00F170EF"/>
    <w:rsid w:val="00F200B1"/>
    <w:rsid w:val="00F22E21"/>
    <w:rsid w:val="00F23081"/>
    <w:rsid w:val="00F239D2"/>
    <w:rsid w:val="00F27A7A"/>
    <w:rsid w:val="00F302F1"/>
    <w:rsid w:val="00F304F3"/>
    <w:rsid w:val="00F31C93"/>
    <w:rsid w:val="00F341FA"/>
    <w:rsid w:val="00F3486C"/>
    <w:rsid w:val="00F34E14"/>
    <w:rsid w:val="00F37CFF"/>
    <w:rsid w:val="00F413BE"/>
    <w:rsid w:val="00F421F6"/>
    <w:rsid w:val="00F43394"/>
    <w:rsid w:val="00F435FA"/>
    <w:rsid w:val="00F4365D"/>
    <w:rsid w:val="00F437D7"/>
    <w:rsid w:val="00F43D43"/>
    <w:rsid w:val="00F45676"/>
    <w:rsid w:val="00F459BC"/>
    <w:rsid w:val="00F46D22"/>
    <w:rsid w:val="00F47749"/>
    <w:rsid w:val="00F51238"/>
    <w:rsid w:val="00F51B97"/>
    <w:rsid w:val="00F523C9"/>
    <w:rsid w:val="00F52F14"/>
    <w:rsid w:val="00F5342C"/>
    <w:rsid w:val="00F53808"/>
    <w:rsid w:val="00F54011"/>
    <w:rsid w:val="00F54EAF"/>
    <w:rsid w:val="00F56031"/>
    <w:rsid w:val="00F623DA"/>
    <w:rsid w:val="00F633F3"/>
    <w:rsid w:val="00F65452"/>
    <w:rsid w:val="00F66A42"/>
    <w:rsid w:val="00F70D7F"/>
    <w:rsid w:val="00F70F6A"/>
    <w:rsid w:val="00F7180F"/>
    <w:rsid w:val="00F723C9"/>
    <w:rsid w:val="00F7284A"/>
    <w:rsid w:val="00F738FB"/>
    <w:rsid w:val="00F7565B"/>
    <w:rsid w:val="00F75D52"/>
    <w:rsid w:val="00F83FAA"/>
    <w:rsid w:val="00F845D4"/>
    <w:rsid w:val="00F84876"/>
    <w:rsid w:val="00F933FE"/>
    <w:rsid w:val="00F943F7"/>
    <w:rsid w:val="00F94E62"/>
    <w:rsid w:val="00F95303"/>
    <w:rsid w:val="00F976FC"/>
    <w:rsid w:val="00F97810"/>
    <w:rsid w:val="00FA1715"/>
    <w:rsid w:val="00FA5AA1"/>
    <w:rsid w:val="00FA5C89"/>
    <w:rsid w:val="00FA61EB"/>
    <w:rsid w:val="00FB1173"/>
    <w:rsid w:val="00FB1A43"/>
    <w:rsid w:val="00FB3D5F"/>
    <w:rsid w:val="00FB4913"/>
    <w:rsid w:val="00FB59B0"/>
    <w:rsid w:val="00FB59CE"/>
    <w:rsid w:val="00FB5B29"/>
    <w:rsid w:val="00FB7905"/>
    <w:rsid w:val="00FC0AB1"/>
    <w:rsid w:val="00FC654F"/>
    <w:rsid w:val="00FC68AE"/>
    <w:rsid w:val="00FD0C15"/>
    <w:rsid w:val="00FD0CA6"/>
    <w:rsid w:val="00FD1E11"/>
    <w:rsid w:val="00FD470A"/>
    <w:rsid w:val="00FD4F5B"/>
    <w:rsid w:val="00FD654F"/>
    <w:rsid w:val="00FD6D81"/>
    <w:rsid w:val="00FD6DAC"/>
    <w:rsid w:val="00FD6E6B"/>
    <w:rsid w:val="00FE103C"/>
    <w:rsid w:val="00FE2500"/>
    <w:rsid w:val="00FE2C03"/>
    <w:rsid w:val="00FE48EA"/>
    <w:rsid w:val="00FE5E9B"/>
    <w:rsid w:val="00FE602E"/>
    <w:rsid w:val="00FE72A1"/>
    <w:rsid w:val="00FE7336"/>
    <w:rsid w:val="00FF0B79"/>
    <w:rsid w:val="00FF1FE5"/>
    <w:rsid w:val="00FF35E1"/>
    <w:rsid w:val="00FF73A6"/>
    <w:rsid w:val="00FF7566"/>
    <w:rsid w:val="23D8B97B"/>
    <w:rsid w:val="24A6936F"/>
    <w:rsid w:val="374D9AC6"/>
    <w:rsid w:val="3BE56F14"/>
    <w:rsid w:val="3E088A2C"/>
    <w:rsid w:val="42671D46"/>
    <w:rsid w:val="4341E29A"/>
    <w:rsid w:val="44A9295F"/>
    <w:rsid w:val="4895ABC1"/>
    <w:rsid w:val="57E70DEB"/>
    <w:rsid w:val="5AB82411"/>
    <w:rsid w:val="60E9AC01"/>
    <w:rsid w:val="64F75CC1"/>
    <w:rsid w:val="69687945"/>
    <w:rsid w:val="77B6B844"/>
    <w:rsid w:val="799F0FF5"/>
    <w:rsid w:val="7ED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31360"/>
  <w15:docId w15:val="{3FA6F768-5DA1-4C42-945E-A931DC2B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C8"/>
    <w:pPr>
      <w:ind w:left="720"/>
      <w:contextualSpacing/>
    </w:pPr>
  </w:style>
  <w:style w:type="table" w:styleId="TableGrid">
    <w:name w:val="Table Grid"/>
    <w:basedOn w:val="TableNormal"/>
    <w:uiPriority w:val="39"/>
    <w:rsid w:val="00E0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FD0CA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CA6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CA6"/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72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1D"/>
  </w:style>
  <w:style w:type="paragraph" w:styleId="Footer">
    <w:name w:val="footer"/>
    <w:basedOn w:val="Normal"/>
    <w:link w:val="FooterChar"/>
    <w:uiPriority w:val="99"/>
    <w:unhideWhenUsed/>
    <w:rsid w:val="0072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1D"/>
  </w:style>
  <w:style w:type="character" w:styleId="CommentReference">
    <w:name w:val="annotation reference"/>
    <w:basedOn w:val="DefaultParagraphFont"/>
    <w:uiPriority w:val="99"/>
    <w:semiHidden/>
    <w:unhideWhenUsed/>
    <w:rsid w:val="00540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A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9A5577"/>
    <w:rPr>
      <w:b/>
      <w:bCs/>
      <w:i w:val="0"/>
      <w:iCs w:val="0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9A55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557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A5577"/>
  </w:style>
  <w:style w:type="paragraph" w:styleId="NormalWeb">
    <w:name w:val="Normal (Web)"/>
    <w:basedOn w:val="Normal"/>
    <w:uiPriority w:val="99"/>
    <w:unhideWhenUsed/>
    <w:rsid w:val="009A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Table3-Accent1">
    <w:name w:val="List Table 3 Accent 1"/>
    <w:basedOn w:val="TableNormal"/>
    <w:uiPriority w:val="48"/>
    <w:rsid w:val="0089284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NoSpacing">
    <w:name w:val="No Spacing"/>
    <w:uiPriority w:val="1"/>
    <w:qFormat/>
    <w:rsid w:val="0089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e1c8ad8a1a0e48df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8CD3-B65B-48C6-AD7C-8C1D3018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Birnhack</dc:creator>
  <cp:keywords/>
  <dc:description/>
  <cp:lastModifiedBy>Puah Eden holtsman</cp:lastModifiedBy>
  <cp:revision>3</cp:revision>
  <dcterms:created xsi:type="dcterms:W3CDTF">2020-09-14T07:34:00Z</dcterms:created>
  <dcterms:modified xsi:type="dcterms:W3CDTF">2020-09-14T07:57:00Z</dcterms:modified>
</cp:coreProperties>
</file>